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5C614" w14:textId="2A51F834" w:rsidR="00DF4F53" w:rsidRDefault="00DF4F53" w:rsidP="00F40D21">
      <w:pPr>
        <w:pStyle w:val="font8"/>
        <w:spacing w:before="0" w:beforeAutospacing="0" w:after="0" w:afterAutospacing="0"/>
        <w:jc w:val="both"/>
        <w:textAlignment w:val="baseline"/>
        <w:rPr>
          <w:rFonts w:ascii="Arial" w:hAnsi="Arial" w:cs="Arial"/>
          <w:color w:val="222222"/>
          <w:sz w:val="22"/>
          <w:szCs w:val="22"/>
        </w:rPr>
      </w:pPr>
      <w:r w:rsidRPr="00DF4F53">
        <w:rPr>
          <w:rFonts w:ascii="Arial" w:hAnsi="Arial" w:cs="Arial"/>
          <w:color w:val="222222"/>
          <w:sz w:val="22"/>
          <w:szCs w:val="22"/>
        </w:rPr>
        <w:t>(English below)</w:t>
      </w:r>
    </w:p>
    <w:p w14:paraId="2CF1592E" w14:textId="77777777" w:rsidR="00DF4F53" w:rsidRPr="00DF4F53" w:rsidRDefault="00DF4F53" w:rsidP="00F40D21">
      <w:pPr>
        <w:pStyle w:val="font8"/>
        <w:spacing w:before="0" w:beforeAutospacing="0" w:after="0" w:afterAutospacing="0"/>
        <w:jc w:val="both"/>
        <w:textAlignment w:val="baseline"/>
        <w:rPr>
          <w:rFonts w:ascii="Arial" w:hAnsi="Arial" w:cs="Arial"/>
          <w:color w:val="222222"/>
          <w:sz w:val="22"/>
          <w:szCs w:val="22"/>
        </w:rPr>
      </w:pPr>
    </w:p>
    <w:p w14:paraId="2884BE6C" w14:textId="5FF64805" w:rsidR="00F40D21" w:rsidRPr="00DF4F53" w:rsidRDefault="00F40D21" w:rsidP="00F40D21">
      <w:pPr>
        <w:pStyle w:val="font8"/>
        <w:spacing w:before="0" w:beforeAutospacing="0" w:after="0" w:afterAutospacing="0"/>
        <w:jc w:val="both"/>
        <w:textAlignment w:val="baseline"/>
        <w:rPr>
          <w:rFonts w:ascii="Arial" w:hAnsi="Arial" w:cs="Arial"/>
          <w:b/>
          <w:bCs/>
          <w:color w:val="222222"/>
          <w:sz w:val="22"/>
          <w:szCs w:val="22"/>
        </w:rPr>
      </w:pPr>
      <w:r w:rsidRPr="00DF4F53">
        <w:rPr>
          <w:rFonts w:ascii="Arial" w:hAnsi="Arial" w:cs="Arial"/>
          <w:color w:val="222222"/>
          <w:sz w:val="22"/>
          <w:szCs w:val="22"/>
        </w:rPr>
        <w:t xml:space="preserve">Biographie </w:t>
      </w:r>
      <w:r w:rsidRPr="00DF4F53">
        <w:rPr>
          <w:rFonts w:ascii="Arial" w:hAnsi="Arial" w:cs="Arial"/>
          <w:b/>
          <w:bCs/>
          <w:color w:val="222222"/>
          <w:sz w:val="22"/>
          <w:szCs w:val="22"/>
        </w:rPr>
        <w:t>Laurent Deleuil</w:t>
      </w:r>
    </w:p>
    <w:p w14:paraId="0789F899" w14:textId="77777777" w:rsidR="00F40D21" w:rsidRPr="00DF4F53" w:rsidRDefault="00F40D21" w:rsidP="00F40D21">
      <w:pPr>
        <w:pStyle w:val="font8"/>
        <w:spacing w:before="0" w:beforeAutospacing="0" w:after="0" w:afterAutospacing="0"/>
        <w:jc w:val="both"/>
        <w:textAlignment w:val="baseline"/>
        <w:rPr>
          <w:rFonts w:ascii="Arial" w:hAnsi="Arial" w:cs="Arial"/>
          <w:color w:val="222222"/>
          <w:sz w:val="22"/>
          <w:szCs w:val="22"/>
        </w:rPr>
      </w:pPr>
    </w:p>
    <w:p w14:paraId="722B0B56" w14:textId="77777777" w:rsidR="00DF26E7" w:rsidRPr="00C23F4E" w:rsidRDefault="00DF26E7" w:rsidP="00DF26E7">
      <w:pPr>
        <w:pStyle w:val="font8"/>
        <w:spacing w:before="0" w:beforeAutospacing="0" w:after="0" w:afterAutospacing="0"/>
        <w:jc w:val="both"/>
        <w:textAlignment w:val="baseline"/>
        <w:rPr>
          <w:rFonts w:ascii="Arial" w:hAnsi="Arial" w:cs="Arial"/>
          <w:color w:val="222222"/>
          <w:sz w:val="22"/>
          <w:szCs w:val="22"/>
        </w:rPr>
      </w:pPr>
      <w:r w:rsidRPr="00C23F4E">
        <w:rPr>
          <w:rFonts w:ascii="Arial" w:hAnsi="Arial" w:cs="Arial"/>
          <w:color w:val="222222"/>
          <w:sz w:val="22"/>
          <w:szCs w:val="22"/>
        </w:rPr>
        <w:t>Le baryton franco-canadien Laurent Deleuil a fait ses débuts à l'Opéra National du Rhin, pendant son passage à l'opéra studio, avec le rôle-titre de l'opéra de Britten, </w:t>
      </w:r>
      <w:r w:rsidRPr="00C23F4E">
        <w:rPr>
          <w:rFonts w:ascii="Arial" w:hAnsi="Arial" w:cs="Arial"/>
          <w:i/>
          <w:iCs/>
          <w:color w:val="222222"/>
          <w:sz w:val="22"/>
          <w:szCs w:val="22"/>
          <w:bdr w:val="none" w:sz="0" w:space="0" w:color="auto" w:frame="1"/>
        </w:rPr>
        <w:t>Owen Wingrave</w:t>
      </w:r>
      <w:r w:rsidRPr="00C23F4E">
        <w:rPr>
          <w:rFonts w:ascii="Arial" w:hAnsi="Arial" w:cs="Arial"/>
          <w:color w:val="222222"/>
          <w:sz w:val="22"/>
          <w:szCs w:val="22"/>
        </w:rPr>
        <w:t>. Il s'établit à Paris en 2013 pour participer à l'Académie de l'Opéra Comique, pendant laquelle il assure la doublure de Frédéric dans </w:t>
      </w:r>
      <w:r w:rsidRPr="00C23F4E">
        <w:rPr>
          <w:rFonts w:ascii="Arial" w:hAnsi="Arial" w:cs="Arial"/>
          <w:i/>
          <w:iCs/>
          <w:color w:val="222222"/>
          <w:sz w:val="22"/>
          <w:szCs w:val="22"/>
          <w:bdr w:val="none" w:sz="0" w:space="0" w:color="auto" w:frame="1"/>
        </w:rPr>
        <w:t>Lakmé</w:t>
      </w:r>
      <w:r w:rsidRPr="00C23F4E">
        <w:rPr>
          <w:rFonts w:ascii="Arial" w:hAnsi="Arial" w:cs="Arial"/>
          <w:color w:val="222222"/>
          <w:sz w:val="22"/>
          <w:szCs w:val="22"/>
        </w:rPr>
        <w:t xml:space="preserve"> de Léo Delibes et de Ali Baba dans l'opérette éponyme de Charles Lecoq.</w:t>
      </w:r>
    </w:p>
    <w:p w14:paraId="785EDBC6" w14:textId="77777777" w:rsidR="00DF26E7" w:rsidRPr="00C23F4E" w:rsidRDefault="00DF26E7" w:rsidP="00DF26E7">
      <w:pPr>
        <w:pStyle w:val="font8"/>
        <w:spacing w:before="0" w:beforeAutospacing="0" w:after="0" w:afterAutospacing="0"/>
        <w:jc w:val="both"/>
        <w:textAlignment w:val="baseline"/>
        <w:rPr>
          <w:rFonts w:ascii="Arial" w:hAnsi="Arial" w:cs="Arial"/>
          <w:color w:val="222222"/>
          <w:sz w:val="22"/>
          <w:szCs w:val="22"/>
        </w:rPr>
      </w:pPr>
      <w:r w:rsidRPr="00C23F4E">
        <w:rPr>
          <w:rFonts w:ascii="Arial" w:hAnsi="Arial" w:cs="Arial"/>
          <w:color w:val="222222"/>
          <w:sz w:val="22"/>
          <w:szCs w:val="22"/>
        </w:rPr>
        <w:t> </w:t>
      </w:r>
    </w:p>
    <w:p w14:paraId="6A222CBE" w14:textId="77777777" w:rsidR="00DF26E7" w:rsidRPr="00C23F4E" w:rsidRDefault="00DF26E7" w:rsidP="00DF26E7">
      <w:pPr>
        <w:pStyle w:val="font8"/>
        <w:spacing w:before="0" w:beforeAutospacing="0" w:after="0" w:afterAutospacing="0"/>
        <w:jc w:val="both"/>
        <w:textAlignment w:val="baseline"/>
        <w:rPr>
          <w:rFonts w:ascii="Arial" w:hAnsi="Arial" w:cs="Arial"/>
          <w:color w:val="222222"/>
          <w:sz w:val="22"/>
          <w:szCs w:val="22"/>
        </w:rPr>
      </w:pPr>
      <w:r w:rsidRPr="00C23F4E">
        <w:rPr>
          <w:rFonts w:ascii="Arial" w:hAnsi="Arial" w:cs="Arial"/>
          <w:color w:val="222222"/>
          <w:sz w:val="22"/>
          <w:szCs w:val="22"/>
        </w:rPr>
        <w:t xml:space="preserve">La saison dernière, on l’a entendu au Château de Versailles (Un guerrier, </w:t>
      </w:r>
      <w:r w:rsidRPr="00C23F4E">
        <w:rPr>
          <w:rFonts w:ascii="Arial" w:hAnsi="Arial" w:cs="Arial"/>
          <w:i/>
          <w:iCs/>
          <w:color w:val="222222"/>
          <w:sz w:val="22"/>
          <w:szCs w:val="22"/>
        </w:rPr>
        <w:t>David et Jonathas</w:t>
      </w:r>
      <w:r w:rsidRPr="00C23F4E">
        <w:rPr>
          <w:rFonts w:ascii="Arial" w:hAnsi="Arial" w:cs="Arial"/>
          <w:color w:val="222222"/>
          <w:sz w:val="22"/>
          <w:szCs w:val="22"/>
        </w:rPr>
        <w:t xml:space="preserve">) au MÜPA de Budapest (Johann, </w:t>
      </w:r>
      <w:r w:rsidRPr="00C23F4E">
        <w:rPr>
          <w:rFonts w:ascii="Arial" w:hAnsi="Arial" w:cs="Arial"/>
          <w:i/>
          <w:iCs/>
          <w:color w:val="222222"/>
          <w:sz w:val="22"/>
          <w:szCs w:val="22"/>
        </w:rPr>
        <w:t>Werther</w:t>
      </w:r>
      <w:r w:rsidRPr="00C23F4E">
        <w:rPr>
          <w:rFonts w:ascii="Arial" w:hAnsi="Arial" w:cs="Arial"/>
          <w:color w:val="222222"/>
          <w:sz w:val="22"/>
          <w:szCs w:val="22"/>
        </w:rPr>
        <w:t>)</w:t>
      </w:r>
      <w:r>
        <w:rPr>
          <w:rFonts w:ascii="Arial" w:hAnsi="Arial" w:cs="Arial"/>
          <w:color w:val="222222"/>
          <w:sz w:val="22"/>
          <w:szCs w:val="22"/>
        </w:rPr>
        <w:t xml:space="preserve">, </w:t>
      </w:r>
      <w:r w:rsidRPr="00C23F4E">
        <w:rPr>
          <w:rFonts w:ascii="Arial" w:hAnsi="Arial" w:cs="Arial"/>
          <w:color w:val="222222"/>
          <w:sz w:val="22"/>
          <w:szCs w:val="22"/>
        </w:rPr>
        <w:t xml:space="preserve">en tournée avec le Concert de la Loge dans le rare opéra </w:t>
      </w:r>
      <w:r w:rsidRPr="00C23F4E">
        <w:rPr>
          <w:rFonts w:ascii="Arial" w:hAnsi="Arial" w:cs="Arial"/>
          <w:i/>
          <w:iCs/>
          <w:color w:val="222222"/>
          <w:sz w:val="22"/>
          <w:szCs w:val="22"/>
        </w:rPr>
        <w:t xml:space="preserve">Chimène ou le Cid </w:t>
      </w:r>
      <w:r w:rsidRPr="00C23F4E">
        <w:rPr>
          <w:rFonts w:ascii="Arial" w:hAnsi="Arial" w:cs="Arial"/>
          <w:color w:val="222222"/>
          <w:sz w:val="22"/>
          <w:szCs w:val="22"/>
        </w:rPr>
        <w:t>d’Antonio Sacchini (</w:t>
      </w:r>
      <w:r>
        <w:rPr>
          <w:rFonts w:ascii="Arial" w:hAnsi="Arial" w:cs="Arial"/>
          <w:color w:val="222222"/>
          <w:sz w:val="22"/>
          <w:szCs w:val="22"/>
        </w:rPr>
        <w:t>le</w:t>
      </w:r>
      <w:r w:rsidRPr="00C23F4E">
        <w:rPr>
          <w:rFonts w:ascii="Arial" w:hAnsi="Arial" w:cs="Arial"/>
          <w:color w:val="222222"/>
          <w:sz w:val="22"/>
          <w:szCs w:val="22"/>
        </w:rPr>
        <w:t xml:space="preserve"> Roi)</w:t>
      </w:r>
      <w:r>
        <w:rPr>
          <w:rFonts w:ascii="Arial" w:hAnsi="Arial" w:cs="Arial"/>
          <w:color w:val="222222"/>
          <w:sz w:val="22"/>
          <w:szCs w:val="22"/>
        </w:rPr>
        <w:t xml:space="preserve"> et au Zénith de Dijon (le Dancaïre, </w:t>
      </w:r>
      <w:r>
        <w:rPr>
          <w:rFonts w:ascii="Arial" w:hAnsi="Arial" w:cs="Arial"/>
          <w:i/>
          <w:iCs/>
          <w:color w:val="222222"/>
          <w:sz w:val="22"/>
          <w:szCs w:val="22"/>
        </w:rPr>
        <w:t>Carmen</w:t>
      </w:r>
      <w:r>
        <w:rPr>
          <w:rFonts w:ascii="Arial" w:hAnsi="Arial" w:cs="Arial"/>
          <w:color w:val="222222"/>
          <w:sz w:val="22"/>
          <w:szCs w:val="22"/>
        </w:rPr>
        <w:t>)</w:t>
      </w:r>
      <w:r w:rsidRPr="00C23F4E">
        <w:rPr>
          <w:rFonts w:ascii="Arial" w:hAnsi="Arial" w:cs="Arial"/>
          <w:color w:val="222222"/>
          <w:sz w:val="22"/>
          <w:szCs w:val="22"/>
        </w:rPr>
        <w:t xml:space="preserve">. Au disque, soulignons la sortie de </w:t>
      </w:r>
      <w:r w:rsidRPr="00C23F4E">
        <w:rPr>
          <w:rFonts w:ascii="Arial" w:hAnsi="Arial" w:cs="Arial"/>
          <w:i/>
          <w:iCs/>
          <w:color w:val="222222"/>
          <w:sz w:val="22"/>
          <w:szCs w:val="22"/>
        </w:rPr>
        <w:t>Caplet le conteur</w:t>
      </w:r>
      <w:r w:rsidRPr="00C23F4E">
        <w:rPr>
          <w:rFonts w:ascii="Arial" w:hAnsi="Arial" w:cs="Arial"/>
          <w:color w:val="222222"/>
          <w:sz w:val="22"/>
          <w:szCs w:val="22"/>
        </w:rPr>
        <w:t xml:space="preserve"> chez Klarthe en mai dernier.</w:t>
      </w:r>
    </w:p>
    <w:p w14:paraId="3C1B71EE" w14:textId="77777777" w:rsidR="00DF26E7" w:rsidRPr="00C23F4E" w:rsidRDefault="00DF26E7" w:rsidP="00DF26E7">
      <w:pPr>
        <w:rPr>
          <w:rFonts w:ascii="Arial" w:hAnsi="Arial" w:cs="Arial"/>
          <w:sz w:val="22"/>
          <w:szCs w:val="22"/>
        </w:rPr>
      </w:pPr>
    </w:p>
    <w:p w14:paraId="03EE8970" w14:textId="77777777" w:rsidR="00DF26E7" w:rsidRPr="00C23F4E" w:rsidRDefault="00DF26E7" w:rsidP="00DF26E7">
      <w:pPr>
        <w:pStyle w:val="font8"/>
        <w:spacing w:before="0" w:beforeAutospacing="0" w:after="0" w:afterAutospacing="0"/>
        <w:jc w:val="both"/>
        <w:textAlignment w:val="baseline"/>
        <w:rPr>
          <w:rFonts w:ascii="Arial" w:hAnsi="Arial" w:cs="Arial"/>
          <w:iCs/>
          <w:color w:val="222222"/>
          <w:sz w:val="22"/>
          <w:szCs w:val="22"/>
        </w:rPr>
      </w:pPr>
      <w:r w:rsidRPr="00C23F4E">
        <w:rPr>
          <w:rFonts w:ascii="Arial" w:hAnsi="Arial" w:cs="Arial"/>
          <w:color w:val="222222"/>
          <w:sz w:val="22"/>
          <w:szCs w:val="22"/>
        </w:rPr>
        <w:t xml:space="preserve">Il a récemment interprété les rôles de Bobinet dans </w:t>
      </w:r>
      <w:r w:rsidRPr="00C23F4E">
        <w:rPr>
          <w:rFonts w:ascii="Arial" w:hAnsi="Arial" w:cs="Arial"/>
          <w:i/>
          <w:iCs/>
          <w:color w:val="222222"/>
          <w:sz w:val="22"/>
          <w:szCs w:val="22"/>
        </w:rPr>
        <w:t xml:space="preserve">la Vie Parisienne </w:t>
      </w:r>
      <w:r w:rsidRPr="00C23F4E">
        <w:rPr>
          <w:rFonts w:ascii="Arial" w:hAnsi="Arial" w:cs="Arial"/>
          <w:color w:val="222222"/>
          <w:sz w:val="22"/>
          <w:szCs w:val="22"/>
        </w:rPr>
        <w:t xml:space="preserve">(Opéra de Tours et Théâtre des Champs Élysées); de Ned Kenne dans </w:t>
      </w:r>
      <w:r w:rsidRPr="00C23F4E">
        <w:rPr>
          <w:rFonts w:ascii="Arial" w:hAnsi="Arial" w:cs="Arial"/>
          <w:i/>
          <w:iCs/>
          <w:color w:val="222222"/>
          <w:sz w:val="22"/>
          <w:szCs w:val="22"/>
        </w:rPr>
        <w:t>Peter Grimes</w:t>
      </w:r>
      <w:r w:rsidRPr="00C23F4E">
        <w:rPr>
          <w:rFonts w:ascii="Arial" w:hAnsi="Arial" w:cs="Arial"/>
          <w:color w:val="222222"/>
          <w:sz w:val="22"/>
          <w:szCs w:val="22"/>
        </w:rPr>
        <w:t xml:space="preserve"> de Britten (Opéra Grand Avignon) et de Johann dans </w:t>
      </w:r>
      <w:r w:rsidRPr="00C23F4E">
        <w:rPr>
          <w:rFonts w:ascii="Arial" w:hAnsi="Arial" w:cs="Arial"/>
          <w:i/>
          <w:iCs/>
          <w:color w:val="222222"/>
          <w:sz w:val="22"/>
          <w:szCs w:val="22"/>
          <w:bdr w:val="none" w:sz="0" w:space="0" w:color="auto" w:frame="1"/>
        </w:rPr>
        <w:t>We</w:t>
      </w:r>
      <w:r>
        <w:rPr>
          <w:rFonts w:ascii="Arial" w:hAnsi="Arial" w:cs="Arial"/>
          <w:i/>
          <w:iCs/>
          <w:color w:val="222222"/>
          <w:sz w:val="22"/>
          <w:szCs w:val="22"/>
          <w:bdr w:val="none" w:sz="0" w:space="0" w:color="auto" w:frame="1"/>
        </w:rPr>
        <w:t>r</w:t>
      </w:r>
      <w:r w:rsidRPr="00C23F4E">
        <w:rPr>
          <w:rFonts w:ascii="Arial" w:hAnsi="Arial" w:cs="Arial"/>
          <w:i/>
          <w:iCs/>
          <w:color w:val="222222"/>
          <w:sz w:val="22"/>
          <w:szCs w:val="22"/>
          <w:bdr w:val="none" w:sz="0" w:space="0" w:color="auto" w:frame="1"/>
        </w:rPr>
        <w:t>ther</w:t>
      </w:r>
      <w:r w:rsidRPr="00C23F4E">
        <w:rPr>
          <w:rFonts w:ascii="Arial" w:hAnsi="Arial" w:cs="Arial"/>
          <w:color w:val="222222"/>
          <w:sz w:val="22"/>
          <w:szCs w:val="22"/>
        </w:rPr>
        <w:t xml:space="preserve"> (Opéra Nice Côte d’Azur). Il a également incarné le rôle du English Clerk dans </w:t>
      </w:r>
      <w:r w:rsidRPr="00C23F4E">
        <w:rPr>
          <w:rFonts w:ascii="Arial" w:hAnsi="Arial" w:cs="Arial"/>
          <w:i/>
          <w:iCs/>
          <w:color w:val="222222"/>
          <w:sz w:val="22"/>
          <w:szCs w:val="22"/>
        </w:rPr>
        <w:t xml:space="preserve">Death in Venice </w:t>
      </w:r>
      <w:r w:rsidRPr="00C23F4E">
        <w:rPr>
          <w:rFonts w:ascii="Arial" w:hAnsi="Arial" w:cs="Arial"/>
          <w:color w:val="222222"/>
          <w:sz w:val="22"/>
          <w:szCs w:val="22"/>
        </w:rPr>
        <w:t xml:space="preserve">de Britten (Opéra National du Rhin); le rôle-titre dans </w:t>
      </w:r>
      <w:r w:rsidRPr="00C23F4E">
        <w:rPr>
          <w:rFonts w:ascii="Arial" w:hAnsi="Arial" w:cs="Arial"/>
          <w:i/>
          <w:iCs/>
          <w:color w:val="222222"/>
          <w:sz w:val="22"/>
          <w:szCs w:val="22"/>
        </w:rPr>
        <w:t>Hamlet</w:t>
      </w:r>
      <w:r w:rsidRPr="00C23F4E">
        <w:rPr>
          <w:rFonts w:ascii="Arial" w:hAnsi="Arial" w:cs="Arial"/>
          <w:color w:val="222222"/>
          <w:sz w:val="22"/>
          <w:szCs w:val="22"/>
        </w:rPr>
        <w:t xml:space="preserve"> (A. Thomas) au festival Musica Nigella; Sam dans </w:t>
      </w:r>
      <w:r w:rsidRPr="00C23F4E">
        <w:rPr>
          <w:rFonts w:ascii="Arial" w:hAnsi="Arial" w:cs="Arial"/>
          <w:i/>
          <w:iCs/>
          <w:color w:val="222222"/>
          <w:sz w:val="22"/>
          <w:szCs w:val="22"/>
        </w:rPr>
        <w:t xml:space="preserve">Trouble in Tahiti </w:t>
      </w:r>
      <w:r w:rsidRPr="00C23F4E">
        <w:rPr>
          <w:rFonts w:ascii="Arial" w:hAnsi="Arial" w:cs="Arial"/>
          <w:color w:val="222222"/>
          <w:sz w:val="22"/>
          <w:szCs w:val="22"/>
        </w:rPr>
        <w:t xml:space="preserve">au théâtre de l’Athénée et le rôle de Tircis dans </w:t>
      </w:r>
      <w:r w:rsidRPr="00C23F4E">
        <w:rPr>
          <w:rFonts w:ascii="Arial" w:hAnsi="Arial" w:cs="Arial"/>
          <w:i/>
          <w:iCs/>
          <w:color w:val="222222"/>
          <w:sz w:val="22"/>
          <w:szCs w:val="22"/>
        </w:rPr>
        <w:t>les Amants Magnifiques</w:t>
      </w:r>
      <w:r w:rsidRPr="00C23F4E">
        <w:rPr>
          <w:rFonts w:ascii="Arial" w:hAnsi="Arial" w:cs="Arial"/>
          <w:color w:val="222222"/>
          <w:sz w:val="22"/>
          <w:szCs w:val="22"/>
        </w:rPr>
        <w:t xml:space="preserve"> avec le Concert Spirituel. Actif dans le milieu du concert, il s'est récemment produit au Festival du Monastier (</w:t>
      </w:r>
      <w:r w:rsidRPr="00C23F4E">
        <w:rPr>
          <w:rFonts w:ascii="Arial" w:hAnsi="Arial" w:cs="Arial"/>
          <w:i/>
          <w:iCs/>
          <w:color w:val="222222"/>
          <w:sz w:val="22"/>
          <w:szCs w:val="22"/>
        </w:rPr>
        <w:t>Requiem</w:t>
      </w:r>
      <w:r w:rsidRPr="00C23F4E">
        <w:rPr>
          <w:rFonts w:ascii="Arial" w:hAnsi="Arial" w:cs="Arial"/>
          <w:color w:val="222222"/>
          <w:sz w:val="22"/>
          <w:szCs w:val="22"/>
        </w:rPr>
        <w:t xml:space="preserve"> de Fauré), en tournée avec les Musiciens du Louvre (</w:t>
      </w:r>
      <w:r w:rsidRPr="00C23F4E">
        <w:rPr>
          <w:rFonts w:ascii="Arial" w:hAnsi="Arial" w:cs="Arial"/>
          <w:i/>
          <w:iCs/>
          <w:color w:val="222222"/>
          <w:sz w:val="22"/>
          <w:szCs w:val="22"/>
        </w:rPr>
        <w:t xml:space="preserve">Une Soirée chez Offenbach), </w:t>
      </w:r>
      <w:r w:rsidRPr="00C23F4E">
        <w:rPr>
          <w:rFonts w:ascii="Arial" w:hAnsi="Arial" w:cs="Arial"/>
          <w:color w:val="222222"/>
          <w:sz w:val="22"/>
          <w:szCs w:val="22"/>
        </w:rPr>
        <w:t xml:space="preserve">aux Flâneries de Reims, au Festival de Glanum et dans la tournée internationale de l’œuvre de Pierre-Yves Macé et Joris Lacoste, </w:t>
      </w:r>
      <w:r w:rsidRPr="00C23F4E">
        <w:rPr>
          <w:rFonts w:ascii="Arial" w:hAnsi="Arial" w:cs="Arial"/>
          <w:i/>
          <w:color w:val="222222"/>
          <w:sz w:val="22"/>
          <w:szCs w:val="22"/>
        </w:rPr>
        <w:t>Suite no3</w:t>
      </w:r>
      <w:r w:rsidRPr="00C23F4E">
        <w:rPr>
          <w:rFonts w:ascii="Arial" w:hAnsi="Arial" w:cs="Arial"/>
          <w:iCs/>
          <w:color w:val="222222"/>
          <w:sz w:val="22"/>
          <w:szCs w:val="22"/>
        </w:rPr>
        <w:t xml:space="preserve">. Il collabore régulièrement avec le pianiste Nicolas Royez et leur disque </w:t>
      </w:r>
      <w:r w:rsidRPr="00C23F4E">
        <w:rPr>
          <w:rFonts w:ascii="Arial" w:hAnsi="Arial" w:cs="Arial"/>
          <w:i/>
          <w:color w:val="222222"/>
          <w:sz w:val="22"/>
          <w:szCs w:val="22"/>
        </w:rPr>
        <w:t>le Travail du Peintre</w:t>
      </w:r>
      <w:r w:rsidRPr="00C23F4E">
        <w:rPr>
          <w:rFonts w:ascii="Arial" w:hAnsi="Arial" w:cs="Arial"/>
          <w:iCs/>
          <w:color w:val="222222"/>
          <w:sz w:val="22"/>
          <w:szCs w:val="22"/>
        </w:rPr>
        <w:t xml:space="preserve"> sorti en 2020 a été salué par la critique. </w:t>
      </w:r>
    </w:p>
    <w:p w14:paraId="711B3639" w14:textId="77777777" w:rsidR="00DF26E7" w:rsidRPr="00C23F4E" w:rsidRDefault="00DF26E7" w:rsidP="00DF26E7">
      <w:pPr>
        <w:pStyle w:val="font8"/>
        <w:spacing w:before="0" w:beforeAutospacing="0" w:after="0" w:afterAutospacing="0"/>
        <w:jc w:val="both"/>
        <w:textAlignment w:val="baseline"/>
        <w:rPr>
          <w:rFonts w:ascii="Arial" w:hAnsi="Arial" w:cs="Arial"/>
          <w:color w:val="222222"/>
          <w:sz w:val="22"/>
          <w:szCs w:val="22"/>
        </w:rPr>
      </w:pPr>
      <w:r w:rsidRPr="00C23F4E">
        <w:rPr>
          <w:rFonts w:ascii="Arial" w:hAnsi="Arial" w:cs="Arial"/>
          <w:color w:val="222222"/>
          <w:sz w:val="22"/>
          <w:szCs w:val="22"/>
        </w:rPr>
        <w:t> </w:t>
      </w:r>
    </w:p>
    <w:p w14:paraId="3BFC0CD0" w14:textId="77777777" w:rsidR="00DF26E7" w:rsidRPr="00C23F4E" w:rsidRDefault="00DF26E7" w:rsidP="00DF26E7">
      <w:pPr>
        <w:pStyle w:val="font8"/>
        <w:spacing w:before="0" w:beforeAutospacing="0" w:after="0" w:afterAutospacing="0"/>
        <w:jc w:val="both"/>
        <w:textAlignment w:val="baseline"/>
        <w:rPr>
          <w:rFonts w:ascii="Arial" w:hAnsi="Arial" w:cs="Arial"/>
          <w:color w:val="222222"/>
          <w:sz w:val="22"/>
          <w:szCs w:val="22"/>
        </w:rPr>
      </w:pPr>
      <w:r w:rsidRPr="00C23F4E">
        <w:rPr>
          <w:rFonts w:ascii="Arial" w:hAnsi="Arial" w:cs="Arial"/>
          <w:color w:val="222222"/>
          <w:sz w:val="22"/>
          <w:szCs w:val="22"/>
        </w:rPr>
        <w:t>Laurent Deleuil est titulaire d'un master en opéra du Conservatoire d'Amsterdam, qu'il a complété après un premier master en piano à l'Université de Montréal. Il est lauréat de plusieurs concours nationaux et internationaux, dont le Prix d'Europe (Montréal, 2010), le Concours international de Marmande (2014), le Concours international de mélodie française de Toulouse (prix Francis Poulenc 2015) et a été nommé artiste Génération Spedidam (2018) et Jeune Ambassadeur Lyi</w:t>
      </w:r>
      <w:r>
        <w:rPr>
          <w:rFonts w:ascii="Arial" w:hAnsi="Arial" w:cs="Arial"/>
          <w:color w:val="222222"/>
          <w:sz w:val="22"/>
          <w:szCs w:val="22"/>
        </w:rPr>
        <w:t>r</w:t>
      </w:r>
      <w:r w:rsidRPr="00C23F4E">
        <w:rPr>
          <w:rFonts w:ascii="Arial" w:hAnsi="Arial" w:cs="Arial"/>
          <w:color w:val="222222"/>
          <w:sz w:val="22"/>
          <w:szCs w:val="22"/>
        </w:rPr>
        <w:t xml:space="preserve">que (2020). On pourra bientôt l'entendre à l’Opéra de Limoges (Bobinet, </w:t>
      </w:r>
      <w:r w:rsidRPr="00C23F4E">
        <w:rPr>
          <w:rFonts w:ascii="Arial" w:hAnsi="Arial" w:cs="Arial"/>
          <w:i/>
          <w:iCs/>
          <w:color w:val="222222"/>
          <w:sz w:val="22"/>
          <w:szCs w:val="22"/>
        </w:rPr>
        <w:t>la Vie Parisienne)</w:t>
      </w:r>
      <w:r w:rsidRPr="00C23F4E">
        <w:rPr>
          <w:rFonts w:ascii="Arial" w:hAnsi="Arial" w:cs="Arial"/>
          <w:color w:val="222222"/>
          <w:sz w:val="22"/>
          <w:szCs w:val="22"/>
        </w:rPr>
        <w:t xml:space="preserve">, au </w:t>
      </w:r>
      <w:r w:rsidRPr="00C23F4E">
        <w:rPr>
          <w:rFonts w:ascii="Arial" w:hAnsi="Arial" w:cs="Arial"/>
          <w:color w:val="26282A"/>
          <w:sz w:val="22"/>
          <w:szCs w:val="22"/>
          <w:shd w:val="clear" w:color="auto" w:fill="FFFFFF"/>
        </w:rPr>
        <w:t xml:space="preserve">Prinzregententheater de Munich (M. Victor, </w:t>
      </w:r>
      <w:r w:rsidRPr="00C23F4E">
        <w:rPr>
          <w:rFonts w:ascii="Arial" w:hAnsi="Arial" w:cs="Arial"/>
          <w:i/>
          <w:iCs/>
          <w:color w:val="26282A"/>
          <w:sz w:val="22"/>
          <w:szCs w:val="22"/>
          <w:shd w:val="clear" w:color="auto" w:fill="FFFFFF"/>
        </w:rPr>
        <w:t>Ô mon bel inconnu</w:t>
      </w:r>
      <w:r w:rsidRPr="00C23F4E">
        <w:rPr>
          <w:rFonts w:ascii="Arial" w:hAnsi="Arial" w:cs="Arial"/>
          <w:color w:val="26282A"/>
          <w:sz w:val="22"/>
          <w:szCs w:val="22"/>
          <w:shd w:val="clear" w:color="auto" w:fill="FFFFFF"/>
        </w:rPr>
        <w:t>)</w:t>
      </w:r>
      <w:r>
        <w:rPr>
          <w:rFonts w:ascii="Arial" w:hAnsi="Arial" w:cs="Arial"/>
          <w:color w:val="26282A"/>
          <w:sz w:val="22"/>
          <w:szCs w:val="22"/>
          <w:shd w:val="clear" w:color="auto" w:fill="FFFFFF"/>
        </w:rPr>
        <w:t xml:space="preserve">, et au Labopéra Bretagne (Papaeno, </w:t>
      </w:r>
      <w:r>
        <w:rPr>
          <w:rFonts w:ascii="Arial" w:hAnsi="Arial" w:cs="Arial"/>
          <w:i/>
          <w:iCs/>
          <w:color w:val="26282A"/>
          <w:sz w:val="22"/>
          <w:szCs w:val="22"/>
          <w:shd w:val="clear" w:color="auto" w:fill="FFFFFF"/>
        </w:rPr>
        <w:t xml:space="preserve">die </w:t>
      </w:r>
      <w:r w:rsidRPr="00091465">
        <w:rPr>
          <w:rFonts w:ascii="Arial" w:hAnsi="Arial" w:cs="Arial"/>
          <w:i/>
          <w:iCs/>
          <w:color w:val="26282A"/>
          <w:sz w:val="22"/>
          <w:szCs w:val="22"/>
          <w:shd w:val="clear" w:color="auto" w:fill="FFFFFF"/>
        </w:rPr>
        <w:t>Zauberflöte</w:t>
      </w:r>
      <w:r>
        <w:rPr>
          <w:rFonts w:ascii="Arial" w:hAnsi="Arial" w:cs="Arial"/>
          <w:color w:val="26282A"/>
          <w:sz w:val="22"/>
          <w:szCs w:val="22"/>
          <w:shd w:val="clear" w:color="auto" w:fill="FFFFFF"/>
        </w:rPr>
        <w:t xml:space="preserve">) </w:t>
      </w:r>
      <w:r w:rsidRPr="00091465">
        <w:rPr>
          <w:rFonts w:ascii="Arial" w:hAnsi="Arial" w:cs="Arial"/>
          <w:color w:val="26282A"/>
          <w:sz w:val="22"/>
          <w:szCs w:val="22"/>
          <w:shd w:val="clear" w:color="auto" w:fill="FFFFFF"/>
        </w:rPr>
        <w:t>et</w:t>
      </w:r>
      <w:r>
        <w:rPr>
          <w:rFonts w:ascii="Arial" w:hAnsi="Arial" w:cs="Arial"/>
          <w:color w:val="26282A"/>
          <w:sz w:val="22"/>
          <w:szCs w:val="22"/>
          <w:shd w:val="clear" w:color="auto" w:fill="FFFFFF"/>
        </w:rPr>
        <w:t xml:space="preserve"> </w:t>
      </w:r>
      <w:r w:rsidRPr="00C23F4E">
        <w:rPr>
          <w:rFonts w:ascii="Arial" w:hAnsi="Arial" w:cs="Arial"/>
          <w:color w:val="222222"/>
          <w:sz w:val="22"/>
          <w:szCs w:val="22"/>
        </w:rPr>
        <w:t>en concert avec les Musiciens du Louvre dans des cantates de Rameau</w:t>
      </w:r>
      <w:r>
        <w:rPr>
          <w:rFonts w:ascii="Arial" w:hAnsi="Arial" w:cs="Arial"/>
          <w:color w:val="222222"/>
          <w:sz w:val="22"/>
          <w:szCs w:val="22"/>
        </w:rPr>
        <w:t>.</w:t>
      </w:r>
    </w:p>
    <w:p w14:paraId="12A86117" w14:textId="77777777" w:rsidR="00DF4F53" w:rsidRDefault="00DF4F53" w:rsidP="00DF4F53">
      <w:pPr>
        <w:textAlignment w:val="baseline"/>
        <w:rPr>
          <w:rFonts w:ascii="Arial" w:hAnsi="Arial" w:cs="Arial"/>
          <w:sz w:val="22"/>
          <w:szCs w:val="22"/>
          <w:lang w:val="en-US"/>
        </w:rPr>
      </w:pPr>
      <w:r w:rsidRPr="00DF26E7">
        <w:rPr>
          <w:rFonts w:ascii="Arial" w:hAnsi="Arial" w:cs="Arial"/>
          <w:sz w:val="22"/>
          <w:szCs w:val="22"/>
          <w:lang w:val="en-US"/>
        </w:rPr>
        <w:br/>
      </w:r>
      <w:r w:rsidRPr="00DF26E7">
        <w:rPr>
          <w:rFonts w:ascii="Arial" w:hAnsi="Arial" w:cs="Arial"/>
          <w:sz w:val="22"/>
          <w:szCs w:val="22"/>
          <w:lang w:val="en-US"/>
        </w:rPr>
        <w:br/>
      </w:r>
      <w:r w:rsidRPr="00DF4F53">
        <w:rPr>
          <w:rFonts w:ascii="Arial" w:hAnsi="Arial" w:cs="Arial"/>
          <w:b/>
          <w:bCs/>
          <w:sz w:val="22"/>
          <w:szCs w:val="22"/>
          <w:lang w:val="en-US"/>
        </w:rPr>
        <w:t>Laurent Deleuil</w:t>
      </w:r>
      <w:r>
        <w:rPr>
          <w:rFonts w:ascii="Arial" w:hAnsi="Arial" w:cs="Arial"/>
          <w:sz w:val="22"/>
          <w:szCs w:val="22"/>
          <w:lang w:val="en-US"/>
        </w:rPr>
        <w:t xml:space="preserve"> biography</w:t>
      </w:r>
    </w:p>
    <w:p w14:paraId="75D6A900" w14:textId="084C7A68" w:rsidR="00DF4F53" w:rsidRPr="00DF4F53" w:rsidRDefault="00DF4F53" w:rsidP="00DF4F53">
      <w:pPr>
        <w:textAlignment w:val="baseline"/>
        <w:rPr>
          <w:rFonts w:ascii="Arial" w:eastAsia="Times New Roman" w:hAnsi="Arial" w:cs="Arial"/>
          <w:color w:val="000000"/>
          <w:sz w:val="22"/>
          <w:szCs w:val="22"/>
          <w:lang w:val="en-US" w:eastAsia="fr-CA"/>
        </w:rPr>
      </w:pPr>
      <w:r w:rsidRPr="00DF4F53">
        <w:rPr>
          <w:rFonts w:ascii="Arial" w:hAnsi="Arial" w:cs="Arial"/>
          <w:sz w:val="22"/>
          <w:szCs w:val="22"/>
          <w:lang w:val="en-US"/>
        </w:rPr>
        <w:br/>
      </w:r>
      <w:r w:rsidRPr="00DF4F53">
        <w:rPr>
          <w:rFonts w:ascii="Arial" w:eastAsia="Times New Roman" w:hAnsi="Arial" w:cs="Arial"/>
          <w:color w:val="000000"/>
          <w:sz w:val="22"/>
          <w:szCs w:val="22"/>
          <w:bdr w:val="none" w:sz="0" w:space="0" w:color="auto" w:frame="1"/>
          <w:lang w:val="en-US" w:eastAsia="fr-CA"/>
        </w:rPr>
        <w:t>French-Canadian baritone Laurent Deleuil made his debuts at the Opéra National du Rhin with the title role of Britten’s opera </w:t>
      </w:r>
      <w:r w:rsidRPr="00DF4F53">
        <w:rPr>
          <w:rFonts w:ascii="Arial" w:eastAsia="Times New Roman" w:hAnsi="Arial" w:cs="Arial"/>
          <w:i/>
          <w:iCs/>
          <w:color w:val="000000"/>
          <w:sz w:val="22"/>
          <w:szCs w:val="22"/>
          <w:bdr w:val="none" w:sz="0" w:space="0" w:color="auto" w:frame="1"/>
          <w:lang w:val="en-US" w:eastAsia="fr-CA"/>
        </w:rPr>
        <w:t>Owen Wingrave</w:t>
      </w:r>
      <w:r w:rsidRPr="00DF4F53">
        <w:rPr>
          <w:rFonts w:ascii="Arial" w:eastAsia="Times New Roman" w:hAnsi="Arial" w:cs="Arial"/>
          <w:color w:val="000000"/>
          <w:sz w:val="22"/>
          <w:szCs w:val="22"/>
          <w:bdr w:val="none" w:sz="0" w:space="0" w:color="auto" w:frame="1"/>
          <w:lang w:val="en-US" w:eastAsia="fr-CA"/>
        </w:rPr>
        <w:t xml:space="preserve">, during his residency at the Opera Studio. He then moved to Paris in 2013 to join the Opéra Comique </w:t>
      </w:r>
      <w:r>
        <w:rPr>
          <w:rFonts w:ascii="Arial" w:eastAsia="Times New Roman" w:hAnsi="Arial" w:cs="Arial"/>
          <w:color w:val="000000"/>
          <w:sz w:val="22"/>
          <w:szCs w:val="22"/>
          <w:bdr w:val="none" w:sz="0" w:space="0" w:color="auto" w:frame="1"/>
          <w:lang w:val="en-US" w:eastAsia="fr-CA"/>
        </w:rPr>
        <w:t>A</w:t>
      </w:r>
      <w:r w:rsidRPr="00DF4F53">
        <w:rPr>
          <w:rFonts w:ascii="Arial" w:eastAsia="Times New Roman" w:hAnsi="Arial" w:cs="Arial"/>
          <w:color w:val="000000"/>
          <w:sz w:val="22"/>
          <w:szCs w:val="22"/>
          <w:bdr w:val="none" w:sz="0" w:space="0" w:color="auto" w:frame="1"/>
          <w:lang w:val="en-US" w:eastAsia="fr-CA"/>
        </w:rPr>
        <w:t xml:space="preserve">cademy, where </w:t>
      </w:r>
      <w:r>
        <w:rPr>
          <w:rFonts w:ascii="Arial" w:eastAsia="Times New Roman" w:hAnsi="Arial" w:cs="Arial"/>
          <w:color w:val="000000"/>
          <w:sz w:val="22"/>
          <w:szCs w:val="22"/>
          <w:bdr w:val="none" w:sz="0" w:space="0" w:color="auto" w:frame="1"/>
          <w:lang w:val="en-US" w:eastAsia="fr-CA"/>
        </w:rPr>
        <w:t xml:space="preserve">he sang in children versions of </w:t>
      </w:r>
      <w:r w:rsidRPr="00DF4F53">
        <w:rPr>
          <w:rFonts w:ascii="Arial" w:eastAsia="Times New Roman" w:hAnsi="Arial" w:cs="Arial"/>
          <w:i/>
          <w:iCs/>
          <w:color w:val="000000"/>
          <w:sz w:val="22"/>
          <w:szCs w:val="22"/>
          <w:bdr w:val="none" w:sz="0" w:space="0" w:color="auto" w:frame="1"/>
          <w:lang w:val="en-US" w:eastAsia="fr-CA"/>
        </w:rPr>
        <w:t>Lakmé</w:t>
      </w:r>
      <w:r w:rsidRPr="00DF4F53">
        <w:rPr>
          <w:rFonts w:ascii="Arial" w:eastAsia="Times New Roman" w:hAnsi="Arial" w:cs="Arial"/>
          <w:color w:val="000000"/>
          <w:sz w:val="22"/>
          <w:szCs w:val="22"/>
          <w:bdr w:val="none" w:sz="0" w:space="0" w:color="auto" w:frame="1"/>
          <w:lang w:val="en-US" w:eastAsia="fr-CA"/>
        </w:rPr>
        <w:t xml:space="preserve"> by Léo Delibes and </w:t>
      </w:r>
      <w:r>
        <w:rPr>
          <w:rFonts w:ascii="Arial" w:eastAsia="Times New Roman" w:hAnsi="Arial" w:cs="Arial"/>
          <w:color w:val="000000"/>
          <w:sz w:val="22"/>
          <w:szCs w:val="22"/>
          <w:bdr w:val="none" w:sz="0" w:space="0" w:color="auto" w:frame="1"/>
          <w:lang w:val="en-US" w:eastAsia="fr-CA"/>
        </w:rPr>
        <w:t>and</w:t>
      </w:r>
      <w:r w:rsidRPr="00DF4F53">
        <w:rPr>
          <w:rFonts w:ascii="Arial" w:eastAsia="Times New Roman" w:hAnsi="Arial" w:cs="Arial"/>
          <w:color w:val="000000"/>
          <w:sz w:val="22"/>
          <w:szCs w:val="22"/>
          <w:bdr w:val="none" w:sz="0" w:space="0" w:color="auto" w:frame="1"/>
          <w:lang w:val="en-US" w:eastAsia="fr-CA"/>
        </w:rPr>
        <w:t xml:space="preserve"> </w:t>
      </w:r>
      <w:r w:rsidRPr="00DF4F53">
        <w:rPr>
          <w:rFonts w:ascii="Arial" w:eastAsia="Times New Roman" w:hAnsi="Arial" w:cs="Arial"/>
          <w:i/>
          <w:iCs/>
          <w:color w:val="000000"/>
          <w:sz w:val="22"/>
          <w:szCs w:val="22"/>
          <w:bdr w:val="none" w:sz="0" w:space="0" w:color="auto" w:frame="1"/>
          <w:lang w:val="en-US" w:eastAsia="fr-CA"/>
        </w:rPr>
        <w:t>Ali Baba</w:t>
      </w:r>
      <w:r w:rsidRPr="00DF4F53">
        <w:rPr>
          <w:rFonts w:ascii="Arial" w:eastAsia="Times New Roman" w:hAnsi="Arial" w:cs="Arial"/>
          <w:color w:val="000000"/>
          <w:sz w:val="22"/>
          <w:szCs w:val="22"/>
          <w:bdr w:val="none" w:sz="0" w:space="0" w:color="auto" w:frame="1"/>
          <w:lang w:val="en-US" w:eastAsia="fr-CA"/>
        </w:rPr>
        <w:t xml:space="preserve"> </w:t>
      </w:r>
      <w:r>
        <w:rPr>
          <w:rFonts w:ascii="Arial" w:eastAsia="Times New Roman" w:hAnsi="Arial" w:cs="Arial"/>
          <w:color w:val="000000"/>
          <w:sz w:val="22"/>
          <w:szCs w:val="22"/>
          <w:bdr w:val="none" w:sz="0" w:space="0" w:color="auto" w:frame="1"/>
          <w:lang w:val="en-US" w:eastAsia="fr-CA"/>
        </w:rPr>
        <w:t>by</w:t>
      </w:r>
      <w:r w:rsidRPr="00DF4F53">
        <w:rPr>
          <w:rFonts w:ascii="Arial" w:eastAsia="Times New Roman" w:hAnsi="Arial" w:cs="Arial"/>
          <w:color w:val="000000"/>
          <w:sz w:val="22"/>
          <w:szCs w:val="22"/>
          <w:bdr w:val="none" w:sz="0" w:space="0" w:color="auto" w:frame="1"/>
          <w:lang w:val="en-US" w:eastAsia="fr-CA"/>
        </w:rPr>
        <w:t xml:space="preserve"> Charle Lecoq</w:t>
      </w:r>
      <w:r>
        <w:rPr>
          <w:rFonts w:ascii="Arial" w:eastAsia="Times New Roman" w:hAnsi="Arial" w:cs="Arial"/>
          <w:color w:val="000000"/>
          <w:sz w:val="22"/>
          <w:szCs w:val="22"/>
          <w:bdr w:val="none" w:sz="0" w:space="0" w:color="auto" w:frame="1"/>
          <w:lang w:val="en-US" w:eastAsia="fr-CA"/>
        </w:rPr>
        <w:t xml:space="preserve"> (roles: Frédérik and Ali Baba), as well as many recitals.</w:t>
      </w:r>
    </w:p>
    <w:p w14:paraId="471E505F" w14:textId="77777777" w:rsidR="00DF4F53" w:rsidRPr="00DF4F53" w:rsidRDefault="00DF4F53" w:rsidP="00DF4F53">
      <w:pPr>
        <w:jc w:val="both"/>
        <w:textAlignment w:val="baseline"/>
        <w:rPr>
          <w:rFonts w:ascii="Arial" w:eastAsia="Times New Roman" w:hAnsi="Arial" w:cs="Arial"/>
          <w:color w:val="000000"/>
          <w:sz w:val="22"/>
          <w:szCs w:val="22"/>
          <w:lang w:val="en-US" w:eastAsia="fr-CA"/>
        </w:rPr>
      </w:pPr>
      <w:r w:rsidRPr="00DF4F53">
        <w:rPr>
          <w:rFonts w:ascii="Arial" w:eastAsia="Times New Roman" w:hAnsi="Arial" w:cs="Arial"/>
          <w:color w:val="000000"/>
          <w:sz w:val="22"/>
          <w:szCs w:val="22"/>
          <w:bdr w:val="none" w:sz="0" w:space="0" w:color="auto" w:frame="1"/>
          <w:lang w:val="en-US" w:eastAsia="fr-CA"/>
        </w:rPr>
        <w:t> </w:t>
      </w:r>
    </w:p>
    <w:p w14:paraId="125E7182" w14:textId="665A018A" w:rsidR="00811771" w:rsidRPr="00811771" w:rsidRDefault="00811771" w:rsidP="00DF4F53">
      <w:pPr>
        <w:jc w:val="both"/>
        <w:textAlignment w:val="baseline"/>
        <w:rPr>
          <w:rFonts w:ascii="Arial" w:eastAsia="Times New Roman" w:hAnsi="Arial" w:cs="Arial"/>
          <w:color w:val="000000"/>
          <w:sz w:val="22"/>
          <w:szCs w:val="22"/>
          <w:lang w:val="en-US" w:eastAsia="fr-CA"/>
        </w:rPr>
      </w:pPr>
      <w:r>
        <w:rPr>
          <w:rFonts w:ascii="Arial" w:eastAsia="Times New Roman" w:hAnsi="Arial" w:cs="Arial"/>
          <w:color w:val="000000"/>
          <w:sz w:val="22"/>
          <w:szCs w:val="22"/>
          <w:bdr w:val="none" w:sz="0" w:space="0" w:color="auto" w:frame="1"/>
          <w:lang w:val="en-US" w:eastAsia="fr-CA"/>
        </w:rPr>
        <w:t xml:space="preserve">Last season, he sang at Château de Versailles (Un guerrier in Charpentier’s </w:t>
      </w:r>
      <w:r>
        <w:rPr>
          <w:rFonts w:ascii="Arial" w:eastAsia="Times New Roman" w:hAnsi="Arial" w:cs="Arial"/>
          <w:i/>
          <w:iCs/>
          <w:color w:val="000000"/>
          <w:sz w:val="22"/>
          <w:szCs w:val="22"/>
          <w:bdr w:val="none" w:sz="0" w:space="0" w:color="auto" w:frame="1"/>
          <w:lang w:val="en-US" w:eastAsia="fr-CA"/>
        </w:rPr>
        <w:t>David et Jonathas</w:t>
      </w:r>
      <w:r>
        <w:rPr>
          <w:rFonts w:ascii="Arial" w:eastAsia="Times New Roman" w:hAnsi="Arial" w:cs="Arial"/>
          <w:color w:val="000000"/>
          <w:sz w:val="22"/>
          <w:szCs w:val="22"/>
          <w:bdr w:val="none" w:sz="0" w:space="0" w:color="auto" w:frame="1"/>
          <w:lang w:val="en-US" w:eastAsia="fr-CA"/>
        </w:rPr>
        <w:t>), at MÜPA in Budapest (Johann,</w:t>
      </w:r>
      <w:r w:rsidR="00AA015F">
        <w:rPr>
          <w:rFonts w:ascii="Arial" w:eastAsia="Times New Roman" w:hAnsi="Arial" w:cs="Arial"/>
          <w:color w:val="000000"/>
          <w:sz w:val="22"/>
          <w:szCs w:val="22"/>
          <w:bdr w:val="none" w:sz="0" w:space="0" w:color="auto" w:frame="1"/>
          <w:lang w:val="en-US" w:eastAsia="fr-CA"/>
        </w:rPr>
        <w:t xml:space="preserve"> </w:t>
      </w:r>
      <w:r>
        <w:rPr>
          <w:rFonts w:ascii="Arial" w:eastAsia="Times New Roman" w:hAnsi="Arial" w:cs="Arial"/>
          <w:i/>
          <w:iCs/>
          <w:color w:val="000000"/>
          <w:sz w:val="22"/>
          <w:szCs w:val="22"/>
          <w:bdr w:val="none" w:sz="0" w:space="0" w:color="auto" w:frame="1"/>
          <w:lang w:val="en-US" w:eastAsia="fr-CA"/>
        </w:rPr>
        <w:t>Werther</w:t>
      </w:r>
      <w:r>
        <w:rPr>
          <w:rFonts w:ascii="Arial" w:eastAsia="Times New Roman" w:hAnsi="Arial" w:cs="Arial"/>
          <w:color w:val="000000"/>
          <w:sz w:val="22"/>
          <w:szCs w:val="22"/>
          <w:bdr w:val="none" w:sz="0" w:space="0" w:color="auto" w:frame="1"/>
          <w:lang w:val="en-US" w:eastAsia="fr-CA"/>
        </w:rPr>
        <w:t>),</w:t>
      </w:r>
      <w:r w:rsidRPr="00DF4F53">
        <w:rPr>
          <w:rFonts w:ascii="Arial" w:eastAsia="Times New Roman" w:hAnsi="Arial" w:cs="Arial"/>
          <w:color w:val="000000"/>
          <w:sz w:val="22"/>
          <w:szCs w:val="22"/>
          <w:bdr w:val="none" w:sz="0" w:space="0" w:color="auto" w:frame="1"/>
          <w:lang w:val="en-US" w:eastAsia="fr-CA"/>
        </w:rPr>
        <w:t xml:space="preserve"> with le Concert de la Loge as le Roi </w:t>
      </w:r>
      <w:r w:rsidRPr="00DF4F53">
        <w:rPr>
          <w:rFonts w:ascii="Arial" w:eastAsia="Times New Roman" w:hAnsi="Arial" w:cs="Arial"/>
          <w:color w:val="000000"/>
          <w:sz w:val="22"/>
          <w:szCs w:val="22"/>
          <w:bdr w:val="none" w:sz="0" w:space="0" w:color="auto" w:frame="1"/>
          <w:lang w:val="en-US" w:eastAsia="fr-CA"/>
        </w:rPr>
        <w:lastRenderedPageBreak/>
        <w:t>in Antonio Sacchini’s </w:t>
      </w:r>
      <w:r w:rsidRPr="00DF4F53">
        <w:rPr>
          <w:rFonts w:ascii="Arial" w:eastAsia="Times New Roman" w:hAnsi="Arial" w:cs="Arial"/>
          <w:i/>
          <w:iCs/>
          <w:color w:val="000000"/>
          <w:sz w:val="22"/>
          <w:szCs w:val="22"/>
          <w:bdr w:val="none" w:sz="0" w:space="0" w:color="auto" w:frame="1"/>
          <w:lang w:val="en-US" w:eastAsia="fr-CA"/>
        </w:rPr>
        <w:t>Chimène ou le Cid</w:t>
      </w:r>
      <w:r>
        <w:rPr>
          <w:rFonts w:ascii="Arial" w:eastAsia="Times New Roman" w:hAnsi="Arial" w:cs="Arial"/>
          <w:color w:val="000000"/>
          <w:sz w:val="22"/>
          <w:szCs w:val="22"/>
          <w:bdr w:val="none" w:sz="0" w:space="0" w:color="auto" w:frame="1"/>
          <w:lang w:val="en-US" w:eastAsia="fr-CA"/>
        </w:rPr>
        <w:t xml:space="preserve"> and at the Zénith in Dijon (le Dancaïre, </w:t>
      </w:r>
      <w:r>
        <w:rPr>
          <w:rFonts w:ascii="Arial" w:eastAsia="Times New Roman" w:hAnsi="Arial" w:cs="Arial"/>
          <w:i/>
          <w:iCs/>
          <w:color w:val="000000"/>
          <w:sz w:val="22"/>
          <w:szCs w:val="22"/>
          <w:bdr w:val="none" w:sz="0" w:space="0" w:color="auto" w:frame="1"/>
          <w:lang w:val="en-US" w:eastAsia="fr-CA"/>
        </w:rPr>
        <w:t>Carmen</w:t>
      </w:r>
      <w:r>
        <w:rPr>
          <w:rFonts w:ascii="Arial" w:eastAsia="Times New Roman" w:hAnsi="Arial" w:cs="Arial"/>
          <w:color w:val="000000"/>
          <w:sz w:val="22"/>
          <w:szCs w:val="22"/>
          <w:bdr w:val="none" w:sz="0" w:space="0" w:color="auto" w:frame="1"/>
          <w:lang w:val="en-US" w:eastAsia="fr-CA"/>
        </w:rPr>
        <w:t>).</w:t>
      </w:r>
      <w:r>
        <w:rPr>
          <w:rFonts w:ascii="Arial" w:eastAsia="Times New Roman" w:hAnsi="Arial" w:cs="Arial"/>
          <w:color w:val="000000"/>
          <w:sz w:val="22"/>
          <w:szCs w:val="22"/>
          <w:lang w:val="en-US" w:eastAsia="fr-CA"/>
        </w:rPr>
        <w:t xml:space="preserve"> He also appears on the album </w:t>
      </w:r>
      <w:r>
        <w:rPr>
          <w:rFonts w:ascii="Arial" w:eastAsia="Times New Roman" w:hAnsi="Arial" w:cs="Arial"/>
          <w:i/>
          <w:iCs/>
          <w:color w:val="000000"/>
          <w:sz w:val="22"/>
          <w:szCs w:val="22"/>
          <w:lang w:val="en-US" w:eastAsia="fr-CA"/>
        </w:rPr>
        <w:t xml:space="preserve">Caplet, le conteur </w:t>
      </w:r>
      <w:r>
        <w:rPr>
          <w:rFonts w:ascii="Arial" w:eastAsia="Times New Roman" w:hAnsi="Arial" w:cs="Arial"/>
          <w:color w:val="000000"/>
          <w:sz w:val="22"/>
          <w:szCs w:val="22"/>
          <w:lang w:val="en-US" w:eastAsia="fr-CA"/>
        </w:rPr>
        <w:t>released by Klarthe label last May.</w:t>
      </w:r>
    </w:p>
    <w:p w14:paraId="34765514" w14:textId="77777777" w:rsidR="00811771" w:rsidRDefault="00811771" w:rsidP="00DF4F53">
      <w:pPr>
        <w:jc w:val="both"/>
        <w:textAlignment w:val="baseline"/>
        <w:rPr>
          <w:rFonts w:ascii="Arial" w:eastAsia="Times New Roman" w:hAnsi="Arial" w:cs="Arial"/>
          <w:color w:val="000000"/>
          <w:sz w:val="22"/>
          <w:szCs w:val="22"/>
          <w:lang w:val="en-US" w:eastAsia="fr-CA"/>
        </w:rPr>
      </w:pPr>
    </w:p>
    <w:p w14:paraId="70FE3196" w14:textId="1840065D" w:rsidR="00DF4F53" w:rsidRPr="00DF4F53" w:rsidRDefault="00DF4F53" w:rsidP="00DF4F53">
      <w:pPr>
        <w:jc w:val="both"/>
        <w:textAlignment w:val="baseline"/>
        <w:rPr>
          <w:rFonts w:ascii="Arial" w:eastAsia="Times New Roman" w:hAnsi="Arial" w:cs="Arial"/>
          <w:color w:val="000000"/>
          <w:sz w:val="22"/>
          <w:szCs w:val="22"/>
          <w:lang w:val="en-US" w:eastAsia="fr-CA"/>
        </w:rPr>
      </w:pPr>
      <w:r w:rsidRPr="00DF4F53">
        <w:rPr>
          <w:rFonts w:ascii="Arial" w:eastAsia="Times New Roman" w:hAnsi="Arial" w:cs="Arial"/>
          <w:color w:val="000000"/>
          <w:sz w:val="22"/>
          <w:szCs w:val="22"/>
          <w:bdr w:val="none" w:sz="0" w:space="0" w:color="auto" w:frame="1"/>
          <w:lang w:val="en-US" w:eastAsia="fr-CA"/>
        </w:rPr>
        <w:t>He recentely performed the roles of Bobinet in </w:t>
      </w:r>
      <w:r w:rsidRPr="00DF4F53">
        <w:rPr>
          <w:rFonts w:ascii="Arial" w:eastAsia="Times New Roman" w:hAnsi="Arial" w:cs="Arial"/>
          <w:i/>
          <w:iCs/>
          <w:color w:val="000000"/>
          <w:sz w:val="22"/>
          <w:szCs w:val="22"/>
          <w:bdr w:val="none" w:sz="0" w:space="0" w:color="auto" w:frame="1"/>
          <w:lang w:val="en-US" w:eastAsia="fr-CA"/>
        </w:rPr>
        <w:t>la Vie Parisienne</w:t>
      </w:r>
      <w:r w:rsidRPr="00DF4F53">
        <w:rPr>
          <w:rFonts w:ascii="Arial" w:eastAsia="Times New Roman" w:hAnsi="Arial" w:cs="Arial"/>
          <w:color w:val="000000"/>
          <w:sz w:val="22"/>
          <w:szCs w:val="22"/>
          <w:bdr w:val="none" w:sz="0" w:space="0" w:color="auto" w:frame="1"/>
          <w:lang w:val="en-US" w:eastAsia="fr-CA"/>
        </w:rPr>
        <w:t> (Opéra de Tours and Théâtre des Champs Élysées), Ned Keene in Britten’s </w:t>
      </w:r>
      <w:r w:rsidRPr="00DF4F53">
        <w:rPr>
          <w:rFonts w:ascii="Arial" w:eastAsia="Times New Roman" w:hAnsi="Arial" w:cs="Arial"/>
          <w:i/>
          <w:iCs/>
          <w:color w:val="000000"/>
          <w:sz w:val="22"/>
          <w:szCs w:val="22"/>
          <w:bdr w:val="none" w:sz="0" w:space="0" w:color="auto" w:frame="1"/>
          <w:lang w:val="en-US" w:eastAsia="fr-CA"/>
        </w:rPr>
        <w:t>Peter Grimes</w:t>
      </w:r>
      <w:r w:rsidRPr="00DF4F53">
        <w:rPr>
          <w:rFonts w:ascii="Arial" w:eastAsia="Times New Roman" w:hAnsi="Arial" w:cs="Arial"/>
          <w:color w:val="000000"/>
          <w:sz w:val="22"/>
          <w:szCs w:val="22"/>
          <w:bdr w:val="none" w:sz="0" w:space="0" w:color="auto" w:frame="1"/>
          <w:lang w:val="en-US" w:eastAsia="fr-CA"/>
        </w:rPr>
        <w:t> at the Opéra Grand Avignon and Johann in </w:t>
      </w:r>
      <w:r w:rsidRPr="00DF4F53">
        <w:rPr>
          <w:rFonts w:ascii="Arial" w:eastAsia="Times New Roman" w:hAnsi="Arial" w:cs="Arial"/>
          <w:i/>
          <w:iCs/>
          <w:color w:val="000000"/>
          <w:sz w:val="22"/>
          <w:szCs w:val="22"/>
          <w:bdr w:val="none" w:sz="0" w:space="0" w:color="auto" w:frame="1"/>
          <w:lang w:val="en-US" w:eastAsia="fr-CA"/>
        </w:rPr>
        <w:t>Werther</w:t>
      </w:r>
      <w:r w:rsidRPr="00DF4F53">
        <w:rPr>
          <w:rFonts w:ascii="Arial" w:eastAsia="Times New Roman" w:hAnsi="Arial" w:cs="Arial"/>
          <w:color w:val="000000"/>
          <w:sz w:val="22"/>
          <w:szCs w:val="22"/>
          <w:bdr w:val="none" w:sz="0" w:space="0" w:color="auto" w:frame="1"/>
          <w:lang w:val="en-US" w:eastAsia="fr-CA"/>
        </w:rPr>
        <w:t> (Opéra Nice Côte d’Azur). He also sang the English Clerk in Britten’s </w:t>
      </w:r>
      <w:r w:rsidRPr="00DF4F53">
        <w:rPr>
          <w:rFonts w:ascii="Arial" w:eastAsia="Times New Roman" w:hAnsi="Arial" w:cs="Arial"/>
          <w:i/>
          <w:iCs/>
          <w:color w:val="000000"/>
          <w:sz w:val="22"/>
          <w:szCs w:val="22"/>
          <w:bdr w:val="none" w:sz="0" w:space="0" w:color="auto" w:frame="1"/>
          <w:lang w:val="en-US" w:eastAsia="fr-CA"/>
        </w:rPr>
        <w:t>Death in Venice</w:t>
      </w:r>
      <w:r w:rsidRPr="00DF4F53">
        <w:rPr>
          <w:rFonts w:ascii="Arial" w:eastAsia="Times New Roman" w:hAnsi="Arial" w:cs="Arial"/>
          <w:color w:val="000000"/>
          <w:sz w:val="22"/>
          <w:szCs w:val="22"/>
          <w:bdr w:val="none" w:sz="0" w:space="0" w:color="auto" w:frame="1"/>
          <w:lang w:val="en-US" w:eastAsia="fr-CA"/>
        </w:rPr>
        <w:t> (Opéra National du Rhin), the title role in Ambroise Thomas’ </w:t>
      </w:r>
      <w:r w:rsidRPr="00DF4F53">
        <w:rPr>
          <w:rFonts w:ascii="Arial" w:eastAsia="Times New Roman" w:hAnsi="Arial" w:cs="Arial"/>
          <w:i/>
          <w:iCs/>
          <w:color w:val="000000"/>
          <w:sz w:val="22"/>
          <w:szCs w:val="22"/>
          <w:bdr w:val="none" w:sz="0" w:space="0" w:color="auto" w:frame="1"/>
          <w:lang w:val="en-US" w:eastAsia="fr-CA"/>
        </w:rPr>
        <w:t>Hamlet</w:t>
      </w:r>
      <w:r w:rsidRPr="00DF4F53">
        <w:rPr>
          <w:rFonts w:ascii="Arial" w:eastAsia="Times New Roman" w:hAnsi="Arial" w:cs="Arial"/>
          <w:color w:val="000000"/>
          <w:sz w:val="22"/>
          <w:szCs w:val="22"/>
          <w:bdr w:val="none" w:sz="0" w:space="0" w:color="auto" w:frame="1"/>
          <w:lang w:val="en-US" w:eastAsia="fr-CA"/>
        </w:rPr>
        <w:t> at the Musica Nigella Festival, Sam in Bernstein’s </w:t>
      </w:r>
      <w:r w:rsidRPr="00DF4F53">
        <w:rPr>
          <w:rFonts w:ascii="Arial" w:eastAsia="Times New Roman" w:hAnsi="Arial" w:cs="Arial"/>
          <w:i/>
          <w:iCs/>
          <w:color w:val="000000"/>
          <w:sz w:val="22"/>
          <w:szCs w:val="22"/>
          <w:bdr w:val="none" w:sz="0" w:space="0" w:color="auto" w:frame="1"/>
          <w:lang w:val="en-US" w:eastAsia="fr-CA"/>
        </w:rPr>
        <w:t>Trouble in Tahiti</w:t>
      </w:r>
      <w:r w:rsidRPr="00DF4F53">
        <w:rPr>
          <w:rFonts w:ascii="Arial" w:eastAsia="Times New Roman" w:hAnsi="Arial" w:cs="Arial"/>
          <w:color w:val="000000"/>
          <w:sz w:val="22"/>
          <w:szCs w:val="22"/>
          <w:bdr w:val="none" w:sz="0" w:space="0" w:color="auto" w:frame="1"/>
          <w:lang w:val="en-US" w:eastAsia="fr-CA"/>
        </w:rPr>
        <w:t> at the Athénée Louis Jouvet theater and Tircis in </w:t>
      </w:r>
      <w:r w:rsidRPr="00DF4F53">
        <w:rPr>
          <w:rFonts w:ascii="Arial" w:eastAsia="Times New Roman" w:hAnsi="Arial" w:cs="Arial"/>
          <w:i/>
          <w:iCs/>
          <w:color w:val="000000"/>
          <w:sz w:val="22"/>
          <w:szCs w:val="22"/>
          <w:bdr w:val="none" w:sz="0" w:space="0" w:color="auto" w:frame="1"/>
          <w:lang w:val="en-US" w:eastAsia="fr-CA"/>
        </w:rPr>
        <w:t>les Amant Magnifiques</w:t>
      </w:r>
      <w:r w:rsidRPr="00DF4F53">
        <w:rPr>
          <w:rFonts w:ascii="Arial" w:eastAsia="Times New Roman" w:hAnsi="Arial" w:cs="Arial"/>
          <w:color w:val="000000"/>
          <w:sz w:val="22"/>
          <w:szCs w:val="22"/>
          <w:bdr w:val="none" w:sz="0" w:space="0" w:color="auto" w:frame="1"/>
          <w:lang w:val="en-US" w:eastAsia="fr-CA"/>
        </w:rPr>
        <w:t> with le Concert Spirituel. Other engagements include the Monastier Festival (Fauré </w:t>
      </w:r>
      <w:r w:rsidRPr="00DF4F53">
        <w:rPr>
          <w:rFonts w:ascii="Arial" w:eastAsia="Times New Roman" w:hAnsi="Arial" w:cs="Arial"/>
          <w:i/>
          <w:iCs/>
          <w:color w:val="000000"/>
          <w:sz w:val="22"/>
          <w:szCs w:val="22"/>
          <w:bdr w:val="none" w:sz="0" w:space="0" w:color="auto" w:frame="1"/>
          <w:lang w:val="en-US" w:eastAsia="fr-CA"/>
        </w:rPr>
        <w:t>Requiem</w:t>
      </w:r>
      <w:r w:rsidRPr="00DF4F53">
        <w:rPr>
          <w:rFonts w:ascii="Arial" w:eastAsia="Times New Roman" w:hAnsi="Arial" w:cs="Arial"/>
          <w:color w:val="000000"/>
          <w:sz w:val="22"/>
          <w:szCs w:val="22"/>
          <w:bdr w:val="none" w:sz="0" w:space="0" w:color="auto" w:frame="1"/>
          <w:lang w:val="en-US" w:eastAsia="fr-CA"/>
        </w:rPr>
        <w:t>)</w:t>
      </w:r>
      <w:r w:rsidR="00811771">
        <w:rPr>
          <w:rFonts w:ascii="Arial" w:eastAsia="Times New Roman" w:hAnsi="Arial" w:cs="Arial"/>
          <w:color w:val="000000"/>
          <w:sz w:val="22"/>
          <w:szCs w:val="22"/>
          <w:bdr w:val="none" w:sz="0" w:space="0" w:color="auto" w:frame="1"/>
          <w:lang w:val="en-US" w:eastAsia="fr-CA"/>
        </w:rPr>
        <w:t>,</w:t>
      </w:r>
      <w:r w:rsidRPr="00DF4F53">
        <w:rPr>
          <w:rFonts w:ascii="Arial" w:eastAsia="Times New Roman" w:hAnsi="Arial" w:cs="Arial"/>
          <w:color w:val="000000"/>
          <w:sz w:val="22"/>
          <w:szCs w:val="22"/>
          <w:bdr w:val="none" w:sz="0" w:space="0" w:color="auto" w:frame="1"/>
          <w:lang w:val="en-US" w:eastAsia="fr-CA"/>
        </w:rPr>
        <w:t xml:space="preserve"> the Glanum festival, a tour with les Musiciens du Louvre (</w:t>
      </w:r>
      <w:r w:rsidRPr="00DF4F53">
        <w:rPr>
          <w:rFonts w:ascii="Arial" w:eastAsia="Times New Roman" w:hAnsi="Arial" w:cs="Arial"/>
          <w:i/>
          <w:iCs/>
          <w:color w:val="000000"/>
          <w:sz w:val="22"/>
          <w:szCs w:val="22"/>
          <w:bdr w:val="none" w:sz="0" w:space="0" w:color="auto" w:frame="1"/>
          <w:lang w:val="en-US" w:eastAsia="fr-CA"/>
        </w:rPr>
        <w:t>Une soirée chez Offenbach</w:t>
      </w:r>
      <w:r w:rsidRPr="00DF4F53">
        <w:rPr>
          <w:rFonts w:ascii="Arial" w:eastAsia="Times New Roman" w:hAnsi="Arial" w:cs="Arial"/>
          <w:color w:val="000000"/>
          <w:sz w:val="22"/>
          <w:szCs w:val="22"/>
          <w:bdr w:val="none" w:sz="0" w:space="0" w:color="auto" w:frame="1"/>
          <w:lang w:val="en-US" w:eastAsia="fr-CA"/>
        </w:rPr>
        <w:t>), les Flâneries de Reims festival and the international tour of the musical theater creation </w:t>
      </w:r>
      <w:r w:rsidRPr="00DF4F53">
        <w:rPr>
          <w:rFonts w:ascii="Arial" w:eastAsia="Times New Roman" w:hAnsi="Arial" w:cs="Arial"/>
          <w:i/>
          <w:iCs/>
          <w:color w:val="000000"/>
          <w:sz w:val="22"/>
          <w:szCs w:val="22"/>
          <w:bdr w:val="none" w:sz="0" w:space="0" w:color="auto" w:frame="1"/>
          <w:lang w:val="en-US" w:eastAsia="fr-CA"/>
        </w:rPr>
        <w:t>Suite no3</w:t>
      </w:r>
      <w:r w:rsidRPr="00DF4F53">
        <w:rPr>
          <w:rFonts w:ascii="Arial" w:eastAsia="Times New Roman" w:hAnsi="Arial" w:cs="Arial"/>
          <w:color w:val="000000"/>
          <w:sz w:val="22"/>
          <w:szCs w:val="22"/>
          <w:bdr w:val="none" w:sz="0" w:space="0" w:color="auto" w:frame="1"/>
          <w:lang w:val="en-US" w:eastAsia="fr-CA"/>
        </w:rPr>
        <w:t> by Pierre-Macé and Joris Lacoste. He regularly collaborates with pianist Nicolas Royez, and their french mélodies album </w:t>
      </w:r>
      <w:r w:rsidRPr="00DF4F53">
        <w:rPr>
          <w:rFonts w:ascii="Arial" w:eastAsia="Times New Roman" w:hAnsi="Arial" w:cs="Arial"/>
          <w:i/>
          <w:iCs/>
          <w:color w:val="000000"/>
          <w:sz w:val="22"/>
          <w:szCs w:val="22"/>
          <w:bdr w:val="none" w:sz="0" w:space="0" w:color="auto" w:frame="1"/>
          <w:lang w:val="en-US" w:eastAsia="fr-CA"/>
        </w:rPr>
        <w:t>le Travail du Peintre</w:t>
      </w:r>
      <w:r w:rsidRPr="00DF4F53">
        <w:rPr>
          <w:rFonts w:ascii="Arial" w:eastAsia="Times New Roman" w:hAnsi="Arial" w:cs="Arial"/>
          <w:color w:val="000000"/>
          <w:sz w:val="22"/>
          <w:szCs w:val="22"/>
          <w:bdr w:val="none" w:sz="0" w:space="0" w:color="auto" w:frame="1"/>
          <w:lang w:val="en-US" w:eastAsia="fr-CA"/>
        </w:rPr>
        <w:t>, released in 2020, was critically acclaimed.</w:t>
      </w:r>
    </w:p>
    <w:p w14:paraId="62C148F7" w14:textId="77777777" w:rsidR="00DF4F53" w:rsidRPr="00DF4F53" w:rsidRDefault="00DF4F53" w:rsidP="00DF4F53">
      <w:pPr>
        <w:jc w:val="both"/>
        <w:textAlignment w:val="baseline"/>
        <w:rPr>
          <w:rFonts w:ascii="Arial" w:eastAsia="Times New Roman" w:hAnsi="Arial" w:cs="Arial"/>
          <w:color w:val="000000"/>
          <w:sz w:val="22"/>
          <w:szCs w:val="22"/>
          <w:lang w:val="en-US" w:eastAsia="fr-CA"/>
        </w:rPr>
      </w:pPr>
      <w:r w:rsidRPr="00DF4F53">
        <w:rPr>
          <w:rFonts w:ascii="Arial" w:eastAsia="Times New Roman" w:hAnsi="Arial" w:cs="Arial"/>
          <w:color w:val="000000"/>
          <w:sz w:val="22"/>
          <w:szCs w:val="22"/>
          <w:bdr w:val="none" w:sz="0" w:space="0" w:color="auto" w:frame="1"/>
          <w:lang w:val="en-US" w:eastAsia="fr-CA"/>
        </w:rPr>
        <w:t> </w:t>
      </w:r>
    </w:p>
    <w:p w14:paraId="2C192724" w14:textId="2D474302" w:rsidR="00DF4F53" w:rsidRPr="00DF26E7" w:rsidRDefault="00DF4F53" w:rsidP="00DF4F53">
      <w:pPr>
        <w:jc w:val="both"/>
        <w:textAlignment w:val="baseline"/>
        <w:rPr>
          <w:rFonts w:ascii="Arial" w:eastAsia="Times New Roman" w:hAnsi="Arial" w:cs="Arial"/>
          <w:color w:val="000000"/>
          <w:sz w:val="22"/>
          <w:szCs w:val="22"/>
          <w:lang w:val="en-US" w:eastAsia="fr-CA"/>
        </w:rPr>
      </w:pPr>
      <w:r w:rsidRPr="00DF4F53">
        <w:rPr>
          <w:rFonts w:ascii="Arial" w:eastAsia="Times New Roman" w:hAnsi="Arial" w:cs="Arial"/>
          <w:color w:val="000000"/>
          <w:sz w:val="22"/>
          <w:szCs w:val="22"/>
          <w:bdr w:val="none" w:sz="0" w:space="0" w:color="auto" w:frame="1"/>
          <w:lang w:val="en-US" w:eastAsia="fr-CA"/>
        </w:rPr>
        <w:t xml:space="preserve">Laurent Deleuil holds a Masters Degree in opera from the Conservatorium van Amsterdam, that he completed after a first Masters in Piano Performance at Université de Montréal. He has received awards in many national and international competitions, including le Prix d'Europe (Montréal, 2010), le Concours international de Marmande (2014), le Concours international de mélodie française de Toulouse (2015) and was named Génération Spedidam artist in 2018 and Jeune ambassadeur Lyrique in 2020. </w:t>
      </w:r>
      <w:r w:rsidR="00811771">
        <w:rPr>
          <w:rFonts w:ascii="Arial" w:eastAsia="Times New Roman" w:hAnsi="Arial" w:cs="Arial"/>
          <w:color w:val="000000"/>
          <w:sz w:val="22"/>
          <w:szCs w:val="22"/>
          <w:bdr w:val="none" w:sz="0" w:space="0" w:color="auto" w:frame="1"/>
          <w:lang w:val="en-US" w:eastAsia="fr-CA"/>
        </w:rPr>
        <w:t xml:space="preserve">Future engagements include the contemporary opera </w:t>
      </w:r>
      <w:r w:rsidR="00811771">
        <w:rPr>
          <w:rFonts w:ascii="Arial" w:eastAsia="Times New Roman" w:hAnsi="Arial" w:cs="Arial"/>
          <w:i/>
          <w:iCs/>
          <w:color w:val="000000"/>
          <w:sz w:val="22"/>
          <w:szCs w:val="22"/>
          <w:bdr w:val="none" w:sz="0" w:space="0" w:color="auto" w:frame="1"/>
          <w:lang w:val="en-US" w:eastAsia="fr-CA"/>
        </w:rPr>
        <w:t xml:space="preserve">le Coq Maurice </w:t>
      </w:r>
      <w:r w:rsidR="00811771">
        <w:rPr>
          <w:rFonts w:ascii="Arial" w:eastAsia="Times New Roman" w:hAnsi="Arial" w:cs="Arial"/>
          <w:color w:val="000000"/>
          <w:sz w:val="22"/>
          <w:szCs w:val="22"/>
          <w:bdr w:val="none" w:sz="0" w:space="0" w:color="auto" w:frame="1"/>
          <w:lang w:val="en-US" w:eastAsia="fr-CA"/>
        </w:rPr>
        <w:t xml:space="preserve">by Pascal Zavaro at the Saint-Céré festival, </w:t>
      </w:r>
      <w:r w:rsidR="00811771">
        <w:rPr>
          <w:rFonts w:ascii="Arial" w:eastAsia="Times New Roman" w:hAnsi="Arial" w:cs="Arial"/>
          <w:i/>
          <w:iCs/>
          <w:color w:val="000000"/>
          <w:sz w:val="22"/>
          <w:szCs w:val="22"/>
          <w:bdr w:val="none" w:sz="0" w:space="0" w:color="auto" w:frame="1"/>
          <w:lang w:val="en-US" w:eastAsia="fr-CA"/>
        </w:rPr>
        <w:t>l</w:t>
      </w:r>
      <w:r w:rsidR="000214BB">
        <w:rPr>
          <w:rFonts w:ascii="Arial" w:eastAsia="Times New Roman" w:hAnsi="Arial" w:cs="Arial"/>
          <w:i/>
          <w:iCs/>
          <w:color w:val="000000"/>
          <w:sz w:val="22"/>
          <w:szCs w:val="22"/>
          <w:bdr w:val="none" w:sz="0" w:space="0" w:color="auto" w:frame="1"/>
          <w:lang w:val="en-US" w:eastAsia="fr-CA"/>
        </w:rPr>
        <w:t>a</w:t>
      </w:r>
      <w:r w:rsidR="00811771">
        <w:rPr>
          <w:rFonts w:ascii="Arial" w:eastAsia="Times New Roman" w:hAnsi="Arial" w:cs="Arial"/>
          <w:i/>
          <w:iCs/>
          <w:color w:val="000000"/>
          <w:sz w:val="22"/>
          <w:szCs w:val="22"/>
          <w:bdr w:val="none" w:sz="0" w:space="0" w:color="auto" w:frame="1"/>
          <w:lang w:val="en-US" w:eastAsia="fr-CA"/>
        </w:rPr>
        <w:t xml:space="preserve"> Vie Parisienne </w:t>
      </w:r>
      <w:r w:rsidR="00811771">
        <w:rPr>
          <w:rFonts w:ascii="Arial" w:eastAsia="Times New Roman" w:hAnsi="Arial" w:cs="Arial"/>
          <w:color w:val="000000"/>
          <w:sz w:val="22"/>
          <w:szCs w:val="22"/>
          <w:bdr w:val="none" w:sz="0" w:space="0" w:color="auto" w:frame="1"/>
          <w:lang w:val="en-US" w:eastAsia="fr-CA"/>
        </w:rPr>
        <w:t>(Limoges Opera), a Rameau concert with les Musiciens du Louvr</w:t>
      </w:r>
      <w:r w:rsidR="00DF26E7">
        <w:rPr>
          <w:rFonts w:ascii="Arial" w:eastAsia="Times New Roman" w:hAnsi="Arial" w:cs="Arial"/>
          <w:color w:val="000000"/>
          <w:sz w:val="22"/>
          <w:szCs w:val="22"/>
          <w:bdr w:val="none" w:sz="0" w:space="0" w:color="auto" w:frame="1"/>
          <w:lang w:val="en-US" w:eastAsia="fr-CA"/>
        </w:rPr>
        <w:t>e,</w:t>
      </w:r>
      <w:r w:rsidR="00184680">
        <w:rPr>
          <w:rFonts w:ascii="Arial" w:eastAsia="Times New Roman" w:hAnsi="Arial" w:cs="Arial"/>
          <w:color w:val="000000"/>
          <w:sz w:val="22"/>
          <w:szCs w:val="22"/>
          <w:bdr w:val="none" w:sz="0" w:space="0" w:color="auto" w:frame="1"/>
          <w:lang w:val="en-US" w:eastAsia="fr-CA"/>
        </w:rPr>
        <w:t xml:space="preserve"> the role of Mr. Victor in Hahn’s </w:t>
      </w:r>
      <w:r w:rsidR="00184680">
        <w:rPr>
          <w:rFonts w:ascii="Arial" w:eastAsia="Times New Roman" w:hAnsi="Arial" w:cs="Arial"/>
          <w:i/>
          <w:iCs/>
          <w:color w:val="000000"/>
          <w:sz w:val="22"/>
          <w:szCs w:val="22"/>
          <w:bdr w:val="none" w:sz="0" w:space="0" w:color="auto" w:frame="1"/>
          <w:lang w:val="en-US" w:eastAsia="fr-CA"/>
        </w:rPr>
        <w:t xml:space="preserve">Ô mon bel inconnu </w:t>
      </w:r>
      <w:r w:rsidR="00184680">
        <w:rPr>
          <w:rFonts w:ascii="Arial" w:eastAsia="Times New Roman" w:hAnsi="Arial" w:cs="Arial"/>
          <w:color w:val="000000"/>
          <w:sz w:val="22"/>
          <w:szCs w:val="22"/>
          <w:bdr w:val="none" w:sz="0" w:space="0" w:color="auto" w:frame="1"/>
          <w:lang w:val="en-US" w:eastAsia="fr-CA"/>
        </w:rPr>
        <w:t>(Prinzengententheater, Munich)</w:t>
      </w:r>
      <w:r w:rsidR="00DF26E7">
        <w:rPr>
          <w:rFonts w:ascii="Arial" w:eastAsia="Times New Roman" w:hAnsi="Arial" w:cs="Arial"/>
          <w:color w:val="000000"/>
          <w:sz w:val="22"/>
          <w:szCs w:val="22"/>
          <w:bdr w:val="none" w:sz="0" w:space="0" w:color="auto" w:frame="1"/>
          <w:lang w:val="en-US" w:eastAsia="fr-CA"/>
        </w:rPr>
        <w:t xml:space="preserve"> and the role of Papageno in </w:t>
      </w:r>
      <w:r w:rsidR="00DF26E7">
        <w:rPr>
          <w:rFonts w:ascii="Arial" w:eastAsia="Times New Roman" w:hAnsi="Arial" w:cs="Arial"/>
          <w:i/>
          <w:iCs/>
          <w:color w:val="000000"/>
          <w:sz w:val="22"/>
          <w:szCs w:val="22"/>
          <w:bdr w:val="none" w:sz="0" w:space="0" w:color="auto" w:frame="1"/>
          <w:lang w:val="en-US" w:eastAsia="fr-CA"/>
        </w:rPr>
        <w:t>die Zauberflöte</w:t>
      </w:r>
      <w:r w:rsidR="00DF26E7">
        <w:rPr>
          <w:rFonts w:ascii="Arial" w:eastAsia="Times New Roman" w:hAnsi="Arial" w:cs="Arial"/>
          <w:color w:val="000000"/>
          <w:sz w:val="22"/>
          <w:szCs w:val="22"/>
          <w:bdr w:val="none" w:sz="0" w:space="0" w:color="auto" w:frame="1"/>
          <w:lang w:val="en-US" w:eastAsia="fr-CA"/>
        </w:rPr>
        <w:t xml:space="preserve"> (Labopera Bretagne).</w:t>
      </w:r>
    </w:p>
    <w:p w14:paraId="7DF991E5" w14:textId="5BFF49C6" w:rsidR="00E2015A" w:rsidRPr="00DF4F53" w:rsidRDefault="00E2015A">
      <w:pPr>
        <w:rPr>
          <w:rFonts w:ascii="Arial" w:hAnsi="Arial" w:cs="Arial"/>
          <w:sz w:val="22"/>
          <w:szCs w:val="22"/>
          <w:lang w:val="en-US"/>
        </w:rPr>
      </w:pPr>
    </w:p>
    <w:sectPr w:rsidR="00E2015A" w:rsidRPr="00DF4F53" w:rsidSect="001E237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21"/>
    <w:rsid w:val="000214BB"/>
    <w:rsid w:val="00131F47"/>
    <w:rsid w:val="00184680"/>
    <w:rsid w:val="001E237B"/>
    <w:rsid w:val="003669C4"/>
    <w:rsid w:val="003E0EBC"/>
    <w:rsid w:val="005A5D4F"/>
    <w:rsid w:val="00611056"/>
    <w:rsid w:val="006C31DC"/>
    <w:rsid w:val="00811771"/>
    <w:rsid w:val="00A44B22"/>
    <w:rsid w:val="00A46086"/>
    <w:rsid w:val="00A934D0"/>
    <w:rsid w:val="00AA015F"/>
    <w:rsid w:val="00AC2209"/>
    <w:rsid w:val="00AC3F79"/>
    <w:rsid w:val="00AF4376"/>
    <w:rsid w:val="00BF57A7"/>
    <w:rsid w:val="00C23F4E"/>
    <w:rsid w:val="00C95DBB"/>
    <w:rsid w:val="00DD1388"/>
    <w:rsid w:val="00DF26E7"/>
    <w:rsid w:val="00DF4F53"/>
    <w:rsid w:val="00E2015A"/>
    <w:rsid w:val="00EF0DD0"/>
    <w:rsid w:val="00F26A2E"/>
    <w:rsid w:val="00F40D2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2656DBE6"/>
  <w15:chartTrackingRefBased/>
  <w15:docId w15:val="{3D3914F5-7E3E-0347-BF40-5FD7997C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8">
    <w:name w:val="font_8"/>
    <w:basedOn w:val="Normal"/>
    <w:rsid w:val="00F40D21"/>
    <w:pPr>
      <w:spacing w:before="100" w:beforeAutospacing="1" w:after="100" w:afterAutospacing="1"/>
    </w:pPr>
    <w:rPr>
      <w:rFonts w:ascii="Times New Roman" w:eastAsia="Times New Roman" w:hAnsi="Times New Roman" w:cs="Times New Roman"/>
      <w:lang w:eastAsia="fr-FR"/>
    </w:rPr>
  </w:style>
  <w:style w:type="paragraph" w:customStyle="1" w:styleId="font7">
    <w:name w:val="font_7"/>
    <w:basedOn w:val="Normal"/>
    <w:rsid w:val="00DF4F53"/>
    <w:pPr>
      <w:spacing w:before="100" w:beforeAutospacing="1" w:after="100" w:afterAutospacing="1"/>
    </w:pPr>
    <w:rPr>
      <w:rFonts w:ascii="Times New Roman" w:eastAsia="Times New Roman" w:hAnsi="Times New Roman" w:cs="Times New Roman"/>
      <w:lang w:eastAsia="fr-CA"/>
    </w:rPr>
  </w:style>
  <w:style w:type="character" w:customStyle="1" w:styleId="wixui-rich-texttext">
    <w:name w:val="wixui-rich-text__text"/>
    <w:basedOn w:val="Policepardfaut"/>
    <w:rsid w:val="00DF4F53"/>
  </w:style>
  <w:style w:type="character" w:styleId="Hyperlien">
    <w:name w:val="Hyperlink"/>
    <w:basedOn w:val="Policepardfaut"/>
    <w:uiPriority w:val="99"/>
    <w:semiHidden/>
    <w:unhideWhenUsed/>
    <w:rsid w:val="00DF4F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88627">
      <w:bodyDiv w:val="1"/>
      <w:marLeft w:val="0"/>
      <w:marRight w:val="0"/>
      <w:marTop w:val="0"/>
      <w:marBottom w:val="0"/>
      <w:divBdr>
        <w:top w:val="none" w:sz="0" w:space="0" w:color="auto"/>
        <w:left w:val="none" w:sz="0" w:space="0" w:color="auto"/>
        <w:bottom w:val="none" w:sz="0" w:space="0" w:color="auto"/>
        <w:right w:val="none" w:sz="0" w:space="0" w:color="auto"/>
      </w:divBdr>
      <w:divsChild>
        <w:div w:id="586770266">
          <w:marLeft w:val="0"/>
          <w:marRight w:val="0"/>
          <w:marTop w:val="0"/>
          <w:marBottom w:val="0"/>
          <w:divBdr>
            <w:top w:val="none" w:sz="0" w:space="0" w:color="auto"/>
            <w:left w:val="none" w:sz="0" w:space="0" w:color="auto"/>
            <w:bottom w:val="none" w:sz="0" w:space="0" w:color="auto"/>
            <w:right w:val="none" w:sz="0" w:space="0" w:color="auto"/>
          </w:divBdr>
        </w:div>
        <w:div w:id="564947462">
          <w:marLeft w:val="0"/>
          <w:marRight w:val="0"/>
          <w:marTop w:val="0"/>
          <w:marBottom w:val="0"/>
          <w:divBdr>
            <w:top w:val="none" w:sz="0" w:space="0" w:color="auto"/>
            <w:left w:val="none" w:sz="0" w:space="0" w:color="auto"/>
            <w:bottom w:val="none" w:sz="0" w:space="0" w:color="auto"/>
            <w:right w:val="none" w:sz="0" w:space="0" w:color="auto"/>
          </w:divBdr>
          <w:divsChild>
            <w:div w:id="1901551567">
              <w:marLeft w:val="0"/>
              <w:marRight w:val="0"/>
              <w:marTop w:val="0"/>
              <w:marBottom w:val="0"/>
              <w:divBdr>
                <w:top w:val="none" w:sz="0" w:space="0" w:color="auto"/>
                <w:left w:val="none" w:sz="0" w:space="0" w:color="auto"/>
                <w:bottom w:val="none" w:sz="0" w:space="0" w:color="auto"/>
                <w:right w:val="none" w:sz="0" w:space="0" w:color="auto"/>
              </w:divBdr>
              <w:divsChild>
                <w:div w:id="1035960281">
                  <w:marLeft w:val="0"/>
                  <w:marRight w:val="0"/>
                  <w:marTop w:val="0"/>
                  <w:marBottom w:val="0"/>
                  <w:divBdr>
                    <w:top w:val="none" w:sz="0" w:space="0" w:color="auto"/>
                    <w:left w:val="none" w:sz="0" w:space="0" w:color="auto"/>
                    <w:bottom w:val="none" w:sz="0" w:space="0" w:color="auto"/>
                    <w:right w:val="none" w:sz="0" w:space="0" w:color="auto"/>
                  </w:divBdr>
                  <w:divsChild>
                    <w:div w:id="241643865">
                      <w:marLeft w:val="0"/>
                      <w:marRight w:val="0"/>
                      <w:marTop w:val="0"/>
                      <w:marBottom w:val="0"/>
                      <w:divBdr>
                        <w:top w:val="none" w:sz="0" w:space="0" w:color="auto"/>
                        <w:left w:val="none" w:sz="0" w:space="0" w:color="auto"/>
                        <w:bottom w:val="none" w:sz="0" w:space="0" w:color="auto"/>
                        <w:right w:val="none" w:sz="0" w:space="0" w:color="auto"/>
                      </w:divBdr>
                    </w:div>
                  </w:divsChild>
                </w:div>
                <w:div w:id="1715277746">
                  <w:marLeft w:val="0"/>
                  <w:marRight w:val="0"/>
                  <w:marTop w:val="0"/>
                  <w:marBottom w:val="0"/>
                  <w:divBdr>
                    <w:top w:val="none" w:sz="0" w:space="0" w:color="auto"/>
                    <w:left w:val="none" w:sz="0" w:space="0" w:color="auto"/>
                    <w:bottom w:val="none" w:sz="0" w:space="0" w:color="auto"/>
                    <w:right w:val="none" w:sz="0" w:space="0" w:color="auto"/>
                  </w:divBdr>
                </w:div>
                <w:div w:id="987128164">
                  <w:marLeft w:val="0"/>
                  <w:marRight w:val="0"/>
                  <w:marTop w:val="0"/>
                  <w:marBottom w:val="0"/>
                  <w:divBdr>
                    <w:top w:val="none" w:sz="0" w:space="0" w:color="auto"/>
                    <w:left w:val="none" w:sz="0" w:space="0" w:color="auto"/>
                    <w:bottom w:val="none" w:sz="0" w:space="0" w:color="auto"/>
                    <w:right w:val="none" w:sz="0" w:space="0" w:color="auto"/>
                  </w:divBdr>
                  <w:divsChild>
                    <w:div w:id="463545038">
                      <w:marLeft w:val="0"/>
                      <w:marRight w:val="0"/>
                      <w:marTop w:val="0"/>
                      <w:marBottom w:val="0"/>
                      <w:divBdr>
                        <w:top w:val="none" w:sz="0" w:space="0" w:color="auto"/>
                        <w:left w:val="none" w:sz="0" w:space="0" w:color="auto"/>
                        <w:bottom w:val="none" w:sz="0" w:space="0" w:color="auto"/>
                        <w:right w:val="none" w:sz="0" w:space="0" w:color="auto"/>
                      </w:divBdr>
                    </w:div>
                  </w:divsChild>
                </w:div>
                <w:div w:id="1288076041">
                  <w:marLeft w:val="0"/>
                  <w:marRight w:val="0"/>
                  <w:marTop w:val="0"/>
                  <w:marBottom w:val="0"/>
                  <w:divBdr>
                    <w:top w:val="none" w:sz="0" w:space="0" w:color="auto"/>
                    <w:left w:val="none" w:sz="0" w:space="0" w:color="auto"/>
                    <w:bottom w:val="none" w:sz="0" w:space="0" w:color="auto"/>
                    <w:right w:val="none" w:sz="0" w:space="0" w:color="auto"/>
                  </w:divBdr>
                </w:div>
                <w:div w:id="10227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728577">
      <w:bodyDiv w:val="1"/>
      <w:marLeft w:val="0"/>
      <w:marRight w:val="0"/>
      <w:marTop w:val="0"/>
      <w:marBottom w:val="0"/>
      <w:divBdr>
        <w:top w:val="none" w:sz="0" w:space="0" w:color="auto"/>
        <w:left w:val="none" w:sz="0" w:space="0" w:color="auto"/>
        <w:bottom w:val="none" w:sz="0" w:space="0" w:color="auto"/>
        <w:right w:val="none" w:sz="0" w:space="0" w:color="auto"/>
      </w:divBdr>
    </w:div>
    <w:div w:id="1681276473">
      <w:bodyDiv w:val="1"/>
      <w:marLeft w:val="0"/>
      <w:marRight w:val="0"/>
      <w:marTop w:val="0"/>
      <w:marBottom w:val="0"/>
      <w:divBdr>
        <w:top w:val="none" w:sz="0" w:space="0" w:color="auto"/>
        <w:left w:val="none" w:sz="0" w:space="0" w:color="auto"/>
        <w:bottom w:val="none" w:sz="0" w:space="0" w:color="auto"/>
        <w:right w:val="none" w:sz="0" w:space="0" w:color="auto"/>
      </w:divBdr>
      <w:divsChild>
        <w:div w:id="186061777">
          <w:marLeft w:val="0"/>
          <w:marRight w:val="0"/>
          <w:marTop w:val="0"/>
          <w:marBottom w:val="0"/>
          <w:divBdr>
            <w:top w:val="none" w:sz="0" w:space="0" w:color="auto"/>
            <w:left w:val="none" w:sz="0" w:space="0" w:color="auto"/>
            <w:bottom w:val="none" w:sz="0" w:space="0" w:color="auto"/>
            <w:right w:val="none" w:sz="0" w:space="0" w:color="auto"/>
          </w:divBdr>
        </w:div>
        <w:div w:id="986399491">
          <w:marLeft w:val="0"/>
          <w:marRight w:val="0"/>
          <w:marTop w:val="0"/>
          <w:marBottom w:val="0"/>
          <w:divBdr>
            <w:top w:val="none" w:sz="0" w:space="0" w:color="auto"/>
            <w:left w:val="none" w:sz="0" w:space="0" w:color="auto"/>
            <w:bottom w:val="none" w:sz="0" w:space="0" w:color="auto"/>
            <w:right w:val="none" w:sz="0" w:space="0" w:color="auto"/>
          </w:divBdr>
          <w:divsChild>
            <w:div w:id="2068186307">
              <w:marLeft w:val="0"/>
              <w:marRight w:val="0"/>
              <w:marTop w:val="0"/>
              <w:marBottom w:val="0"/>
              <w:divBdr>
                <w:top w:val="none" w:sz="0" w:space="0" w:color="auto"/>
                <w:left w:val="none" w:sz="0" w:space="0" w:color="auto"/>
                <w:bottom w:val="none" w:sz="0" w:space="0" w:color="auto"/>
                <w:right w:val="none" w:sz="0" w:space="0" w:color="auto"/>
              </w:divBdr>
              <w:divsChild>
                <w:div w:id="692222359">
                  <w:marLeft w:val="0"/>
                  <w:marRight w:val="0"/>
                  <w:marTop w:val="0"/>
                  <w:marBottom w:val="0"/>
                  <w:divBdr>
                    <w:top w:val="none" w:sz="0" w:space="0" w:color="auto"/>
                    <w:left w:val="none" w:sz="0" w:space="0" w:color="auto"/>
                    <w:bottom w:val="none" w:sz="0" w:space="0" w:color="auto"/>
                    <w:right w:val="none" w:sz="0" w:space="0" w:color="auto"/>
                  </w:divBdr>
                  <w:divsChild>
                    <w:div w:id="1430849544">
                      <w:marLeft w:val="0"/>
                      <w:marRight w:val="0"/>
                      <w:marTop w:val="0"/>
                      <w:marBottom w:val="0"/>
                      <w:divBdr>
                        <w:top w:val="none" w:sz="0" w:space="0" w:color="auto"/>
                        <w:left w:val="none" w:sz="0" w:space="0" w:color="auto"/>
                        <w:bottom w:val="none" w:sz="0" w:space="0" w:color="auto"/>
                        <w:right w:val="none" w:sz="0" w:space="0" w:color="auto"/>
                      </w:divBdr>
                    </w:div>
                  </w:divsChild>
                </w:div>
                <w:div w:id="887107506">
                  <w:marLeft w:val="0"/>
                  <w:marRight w:val="0"/>
                  <w:marTop w:val="0"/>
                  <w:marBottom w:val="0"/>
                  <w:divBdr>
                    <w:top w:val="none" w:sz="0" w:space="0" w:color="auto"/>
                    <w:left w:val="none" w:sz="0" w:space="0" w:color="auto"/>
                    <w:bottom w:val="none" w:sz="0" w:space="0" w:color="auto"/>
                    <w:right w:val="none" w:sz="0" w:space="0" w:color="auto"/>
                  </w:divBdr>
                </w:div>
                <w:div w:id="1109348922">
                  <w:marLeft w:val="0"/>
                  <w:marRight w:val="0"/>
                  <w:marTop w:val="0"/>
                  <w:marBottom w:val="0"/>
                  <w:divBdr>
                    <w:top w:val="none" w:sz="0" w:space="0" w:color="auto"/>
                    <w:left w:val="none" w:sz="0" w:space="0" w:color="auto"/>
                    <w:bottom w:val="none" w:sz="0" w:space="0" w:color="auto"/>
                    <w:right w:val="none" w:sz="0" w:space="0" w:color="auto"/>
                  </w:divBdr>
                  <w:divsChild>
                    <w:div w:id="306592757">
                      <w:marLeft w:val="0"/>
                      <w:marRight w:val="0"/>
                      <w:marTop w:val="0"/>
                      <w:marBottom w:val="0"/>
                      <w:divBdr>
                        <w:top w:val="none" w:sz="0" w:space="0" w:color="auto"/>
                        <w:left w:val="none" w:sz="0" w:space="0" w:color="auto"/>
                        <w:bottom w:val="none" w:sz="0" w:space="0" w:color="auto"/>
                        <w:right w:val="none" w:sz="0" w:space="0" w:color="auto"/>
                      </w:divBdr>
                    </w:div>
                  </w:divsChild>
                </w:div>
                <w:div w:id="348725200">
                  <w:marLeft w:val="0"/>
                  <w:marRight w:val="0"/>
                  <w:marTop w:val="0"/>
                  <w:marBottom w:val="0"/>
                  <w:divBdr>
                    <w:top w:val="none" w:sz="0" w:space="0" w:color="auto"/>
                    <w:left w:val="none" w:sz="0" w:space="0" w:color="auto"/>
                    <w:bottom w:val="none" w:sz="0" w:space="0" w:color="auto"/>
                    <w:right w:val="none" w:sz="0" w:space="0" w:color="auto"/>
                  </w:divBdr>
                </w:div>
                <w:div w:id="694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793</Words>
  <Characters>4365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Millette</dc:creator>
  <cp:keywords/>
  <dc:description/>
  <cp:lastModifiedBy>Richard Millette</cp:lastModifiedBy>
  <cp:revision>4</cp:revision>
  <dcterms:created xsi:type="dcterms:W3CDTF">2023-08-14T10:05:00Z</dcterms:created>
  <dcterms:modified xsi:type="dcterms:W3CDTF">2023-11-24T11:07:00Z</dcterms:modified>
</cp:coreProperties>
</file>